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D8E" w:rsidRPr="00DF6BD5" w:rsidRDefault="00456FAE" w:rsidP="00DE36B4">
      <w:pPr>
        <w:spacing w:after="0" w:line="440" w:lineRule="atLeast"/>
        <w:ind w:left="4395"/>
        <w:jc w:val="center"/>
        <w:rPr>
          <w:rFonts w:ascii="Times New Roman" w:hAnsi="Times New Roman" w:cs="Times New Roman"/>
          <w:b/>
          <w:sz w:val="28"/>
          <w:szCs w:val="28"/>
        </w:rPr>
      </w:pPr>
      <w:r w:rsidRPr="00DF6BD5">
        <w:rPr>
          <w:rFonts w:ascii="Times New Roman" w:hAnsi="Times New Roman" w:cs="Times New Roman"/>
          <w:b/>
          <w:sz w:val="28"/>
          <w:szCs w:val="28"/>
        </w:rPr>
        <w:t>«ЗАТВЕРДЖЕНО»</w:t>
      </w:r>
    </w:p>
    <w:p w:rsidR="00456FAE" w:rsidRPr="00DF6BD5" w:rsidRDefault="00456FAE" w:rsidP="00DE36B4">
      <w:pPr>
        <w:spacing w:after="0" w:line="440" w:lineRule="atLeast"/>
        <w:ind w:left="4395"/>
        <w:rPr>
          <w:rFonts w:ascii="Times New Roman" w:hAnsi="Times New Roman" w:cs="Times New Roman"/>
          <w:sz w:val="28"/>
          <w:szCs w:val="28"/>
        </w:rPr>
      </w:pPr>
      <w:r w:rsidRPr="00DF6BD5">
        <w:rPr>
          <w:rFonts w:ascii="Times New Roman" w:hAnsi="Times New Roman" w:cs="Times New Roman"/>
          <w:sz w:val="28"/>
          <w:szCs w:val="28"/>
        </w:rPr>
        <w:t>Загальними</w:t>
      </w:r>
      <w:r w:rsidR="00DF6BD5">
        <w:rPr>
          <w:rFonts w:ascii="Times New Roman" w:hAnsi="Times New Roman" w:cs="Times New Roman"/>
          <w:sz w:val="28"/>
          <w:szCs w:val="28"/>
        </w:rPr>
        <w:t xml:space="preserve"> </w:t>
      </w:r>
      <w:r w:rsidRPr="00DF6BD5">
        <w:rPr>
          <w:rFonts w:ascii="Times New Roman" w:hAnsi="Times New Roman" w:cs="Times New Roman"/>
          <w:sz w:val="28"/>
          <w:szCs w:val="28"/>
        </w:rPr>
        <w:t>зборами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співвласників багатоквартирного будинку «</w:t>
      </w:r>
      <w:r w:rsidR="008D5304" w:rsidRPr="008D5304">
        <w:rPr>
          <w:rFonts w:ascii="Times New Roman" w:hAnsi="Times New Roman" w:cs="Times New Roman"/>
          <w:sz w:val="28"/>
          <w:szCs w:val="28"/>
          <w:lang w:val="ru-RU"/>
        </w:rPr>
        <w:t>_____________________</w:t>
      </w:r>
      <w:r w:rsidRPr="00DF6BD5">
        <w:rPr>
          <w:rFonts w:ascii="Times New Roman" w:hAnsi="Times New Roman" w:cs="Times New Roman"/>
          <w:sz w:val="28"/>
          <w:szCs w:val="28"/>
        </w:rPr>
        <w:t>»</w:t>
      </w:r>
    </w:p>
    <w:p w:rsidR="00456FAE" w:rsidRPr="00DF6BD5" w:rsidRDefault="008D5304" w:rsidP="00DE36B4">
      <w:pPr>
        <w:spacing w:after="0" w:line="440" w:lineRule="atLeast"/>
        <w:ind w:left="4395"/>
        <w:rPr>
          <w:rFonts w:ascii="Times New Roman" w:hAnsi="Times New Roman" w:cs="Times New Roman"/>
          <w:sz w:val="28"/>
          <w:szCs w:val="28"/>
        </w:rPr>
      </w:pPr>
      <w:r>
        <w:rPr>
          <w:rFonts w:ascii="Times New Roman" w:hAnsi="Times New Roman" w:cs="Times New Roman"/>
          <w:sz w:val="28"/>
          <w:szCs w:val="28"/>
        </w:rPr>
        <w:t>Протокол №</w:t>
      </w:r>
      <w:r>
        <w:rPr>
          <w:rFonts w:ascii="Times New Roman" w:hAnsi="Times New Roman" w:cs="Times New Roman"/>
          <w:sz w:val="28"/>
          <w:szCs w:val="28"/>
          <w:lang w:val="en-US"/>
        </w:rPr>
        <w:t>__</w:t>
      </w:r>
      <w:r w:rsidR="00456FAE" w:rsidRPr="00DF6BD5">
        <w:rPr>
          <w:rFonts w:ascii="Times New Roman" w:hAnsi="Times New Roman" w:cs="Times New Roman"/>
          <w:sz w:val="28"/>
          <w:szCs w:val="28"/>
        </w:rPr>
        <w:t xml:space="preserve"> від «</w:t>
      </w:r>
      <w:r w:rsidRPr="008D5304">
        <w:rPr>
          <w:rFonts w:ascii="Times New Roman" w:hAnsi="Times New Roman" w:cs="Times New Roman"/>
          <w:sz w:val="28"/>
          <w:szCs w:val="28"/>
          <w:lang w:val="ru-RU"/>
        </w:rPr>
        <w:t>__</w:t>
      </w:r>
      <w:r>
        <w:rPr>
          <w:rFonts w:ascii="Times New Roman" w:hAnsi="Times New Roman" w:cs="Times New Roman"/>
          <w:sz w:val="28"/>
          <w:szCs w:val="28"/>
        </w:rPr>
        <w:t xml:space="preserve">» </w:t>
      </w:r>
      <w:r>
        <w:rPr>
          <w:rFonts w:ascii="Times New Roman" w:hAnsi="Times New Roman" w:cs="Times New Roman"/>
          <w:sz w:val="28"/>
          <w:szCs w:val="28"/>
          <w:lang w:val="en-US"/>
        </w:rPr>
        <w:t>______</w:t>
      </w:r>
      <w:r w:rsidR="00456FAE" w:rsidRPr="00DF6BD5">
        <w:rPr>
          <w:rFonts w:ascii="Times New Roman" w:hAnsi="Times New Roman" w:cs="Times New Roman"/>
          <w:sz w:val="28"/>
          <w:szCs w:val="28"/>
        </w:rPr>
        <w:t>20</w:t>
      </w:r>
      <w:r>
        <w:rPr>
          <w:rFonts w:ascii="Times New Roman" w:hAnsi="Times New Roman" w:cs="Times New Roman"/>
          <w:sz w:val="28"/>
          <w:szCs w:val="28"/>
          <w:lang w:val="en-US"/>
        </w:rPr>
        <w:t>22</w:t>
      </w:r>
      <w:r w:rsidR="00456FAE" w:rsidRPr="00DF6BD5">
        <w:rPr>
          <w:rFonts w:ascii="Times New Roman" w:hAnsi="Times New Roman" w:cs="Times New Roman"/>
          <w:sz w:val="28"/>
          <w:szCs w:val="28"/>
        </w:rPr>
        <w:t xml:space="preserve"> року</w:t>
      </w:r>
    </w:p>
    <w:p w:rsidR="00456FAE" w:rsidRPr="00DF6BD5" w:rsidRDefault="00456FAE" w:rsidP="00DE36B4">
      <w:pPr>
        <w:spacing w:after="0" w:line="440" w:lineRule="atLeast"/>
        <w:ind w:left="4395"/>
        <w:rPr>
          <w:rFonts w:ascii="Times New Roman" w:hAnsi="Times New Roman" w:cs="Times New Roman"/>
          <w:sz w:val="28"/>
          <w:szCs w:val="28"/>
        </w:rPr>
      </w:pPr>
      <w:r w:rsidRPr="00DF6BD5">
        <w:rPr>
          <w:rFonts w:ascii="Times New Roman" w:hAnsi="Times New Roman" w:cs="Times New Roman"/>
          <w:sz w:val="28"/>
          <w:szCs w:val="28"/>
        </w:rPr>
        <w:t>Голова зборів _________/</w:t>
      </w:r>
      <w:r w:rsidR="008D5304" w:rsidRPr="008D5304">
        <w:rPr>
          <w:rFonts w:ascii="Times New Roman" w:hAnsi="Times New Roman" w:cs="Times New Roman"/>
          <w:sz w:val="28"/>
          <w:szCs w:val="28"/>
          <w:lang w:val="ru-RU"/>
        </w:rPr>
        <w:t>____________</w:t>
      </w:r>
      <w:r w:rsidRPr="00DF6BD5">
        <w:rPr>
          <w:rFonts w:ascii="Times New Roman" w:hAnsi="Times New Roman" w:cs="Times New Roman"/>
          <w:sz w:val="28"/>
          <w:szCs w:val="28"/>
        </w:rPr>
        <w:t>/</w:t>
      </w:r>
    </w:p>
    <w:p w:rsidR="00456FAE" w:rsidRPr="00DF6BD5" w:rsidRDefault="00456FAE" w:rsidP="000B6B29">
      <w:pPr>
        <w:spacing w:after="0" w:line="440" w:lineRule="atLeast"/>
        <w:ind w:left="3402"/>
        <w:jc w:val="center"/>
        <w:rPr>
          <w:rFonts w:ascii="Times New Roman" w:hAnsi="Times New Roman" w:cs="Times New Roman"/>
          <w:sz w:val="28"/>
          <w:szCs w:val="28"/>
        </w:rPr>
      </w:pPr>
    </w:p>
    <w:p w:rsidR="00456FAE" w:rsidRPr="00DF6BD5" w:rsidRDefault="00456FAE" w:rsidP="000B6B29">
      <w:pPr>
        <w:spacing w:after="0" w:line="440" w:lineRule="atLeast"/>
        <w:ind w:left="3402"/>
        <w:jc w:val="center"/>
        <w:rPr>
          <w:rFonts w:ascii="Times New Roman" w:hAnsi="Times New Roman" w:cs="Times New Roman"/>
          <w:sz w:val="28"/>
          <w:szCs w:val="28"/>
        </w:rPr>
      </w:pPr>
    </w:p>
    <w:p w:rsidR="00456FAE" w:rsidRPr="00DF6BD5" w:rsidRDefault="00456FAE" w:rsidP="000B6B29">
      <w:pPr>
        <w:spacing w:after="0" w:line="440" w:lineRule="atLeast"/>
        <w:ind w:left="3402"/>
        <w:jc w:val="center"/>
        <w:rPr>
          <w:rFonts w:ascii="Times New Roman" w:hAnsi="Times New Roman" w:cs="Times New Roman"/>
          <w:sz w:val="28"/>
          <w:szCs w:val="28"/>
        </w:rPr>
      </w:pPr>
    </w:p>
    <w:p w:rsidR="00456FAE" w:rsidRPr="00DF6BD5" w:rsidRDefault="00456FAE" w:rsidP="000B6B29">
      <w:pPr>
        <w:spacing w:after="0" w:line="440" w:lineRule="atLeast"/>
        <w:ind w:left="3402"/>
        <w:jc w:val="center"/>
        <w:rPr>
          <w:rFonts w:ascii="Times New Roman" w:hAnsi="Times New Roman" w:cs="Times New Roman"/>
          <w:sz w:val="28"/>
          <w:szCs w:val="28"/>
        </w:rPr>
      </w:pPr>
    </w:p>
    <w:p w:rsidR="00456FAE" w:rsidRPr="00DF6BD5" w:rsidRDefault="00456FAE" w:rsidP="000B6B29">
      <w:pPr>
        <w:spacing w:after="0" w:line="440" w:lineRule="atLeast"/>
        <w:ind w:left="3402"/>
        <w:jc w:val="center"/>
        <w:rPr>
          <w:rFonts w:ascii="Times New Roman" w:hAnsi="Times New Roman" w:cs="Times New Roman"/>
          <w:sz w:val="28"/>
          <w:szCs w:val="28"/>
        </w:rPr>
      </w:pPr>
    </w:p>
    <w:p w:rsidR="00456FAE" w:rsidRPr="00DF6BD5" w:rsidRDefault="00456FAE" w:rsidP="000B6B29">
      <w:pPr>
        <w:spacing w:after="0" w:line="440" w:lineRule="atLeast"/>
        <w:jc w:val="center"/>
        <w:rPr>
          <w:rFonts w:ascii="Times New Roman" w:hAnsi="Times New Roman" w:cs="Times New Roman"/>
          <w:sz w:val="28"/>
          <w:szCs w:val="28"/>
        </w:rPr>
      </w:pPr>
    </w:p>
    <w:p w:rsidR="00456FAE" w:rsidRPr="00DF6BD5" w:rsidRDefault="00456FAE" w:rsidP="000B6B29">
      <w:pPr>
        <w:spacing w:after="0" w:line="440" w:lineRule="atLeast"/>
        <w:jc w:val="center"/>
        <w:rPr>
          <w:rFonts w:ascii="Times New Roman" w:hAnsi="Times New Roman" w:cs="Times New Roman"/>
          <w:sz w:val="28"/>
          <w:szCs w:val="28"/>
        </w:rPr>
      </w:pPr>
    </w:p>
    <w:p w:rsidR="00456FAE" w:rsidRPr="00DE36B4" w:rsidRDefault="00456FAE" w:rsidP="000B6B29">
      <w:pPr>
        <w:spacing w:after="0" w:line="440" w:lineRule="atLeast"/>
        <w:jc w:val="center"/>
        <w:rPr>
          <w:rFonts w:ascii="Times New Roman" w:hAnsi="Times New Roman" w:cs="Times New Roman"/>
          <w:b/>
          <w:sz w:val="60"/>
          <w:szCs w:val="60"/>
        </w:rPr>
      </w:pPr>
      <w:r w:rsidRPr="00DE36B4">
        <w:rPr>
          <w:rFonts w:ascii="Times New Roman" w:hAnsi="Times New Roman" w:cs="Times New Roman"/>
          <w:b/>
          <w:sz w:val="60"/>
          <w:szCs w:val="60"/>
        </w:rPr>
        <w:t>С Т А Т У Т</w:t>
      </w:r>
    </w:p>
    <w:p w:rsidR="00456FAE" w:rsidRPr="00766128" w:rsidRDefault="00766128" w:rsidP="000B6B29">
      <w:pPr>
        <w:spacing w:after="0" w:line="440" w:lineRule="atLeast"/>
        <w:jc w:val="center"/>
        <w:rPr>
          <w:rFonts w:ascii="Times New Roman" w:hAnsi="Times New Roman" w:cs="Times New Roman"/>
          <w:b/>
          <w:sz w:val="40"/>
          <w:szCs w:val="40"/>
        </w:rPr>
      </w:pPr>
      <w:r w:rsidRPr="00766128">
        <w:rPr>
          <w:rFonts w:ascii="Times New Roman" w:hAnsi="Times New Roman" w:cs="Times New Roman"/>
          <w:b/>
          <w:sz w:val="40"/>
          <w:szCs w:val="40"/>
        </w:rPr>
        <w:t>об</w:t>
      </w:r>
      <w:r w:rsidRPr="00766128">
        <w:rPr>
          <w:rFonts w:ascii="Times New Roman" w:hAnsi="Times New Roman" w:cs="Times New Roman"/>
          <w:b/>
          <w:sz w:val="40"/>
          <w:szCs w:val="40"/>
          <w:lang w:val="ru-RU"/>
        </w:rPr>
        <w:t>’</w:t>
      </w:r>
      <w:r w:rsidRPr="00766128">
        <w:rPr>
          <w:rFonts w:ascii="Times New Roman" w:hAnsi="Times New Roman" w:cs="Times New Roman"/>
          <w:b/>
          <w:sz w:val="40"/>
          <w:szCs w:val="40"/>
        </w:rPr>
        <w:t xml:space="preserve">єднання </w:t>
      </w:r>
      <w:r w:rsidR="00456FAE" w:rsidRPr="00766128">
        <w:rPr>
          <w:rFonts w:ascii="Times New Roman" w:hAnsi="Times New Roman" w:cs="Times New Roman"/>
          <w:b/>
          <w:sz w:val="40"/>
          <w:szCs w:val="40"/>
        </w:rPr>
        <w:t xml:space="preserve">співвласників багатоквартирного </w:t>
      </w:r>
    </w:p>
    <w:p w:rsidR="00456FAE" w:rsidRPr="00766128" w:rsidRDefault="00766128" w:rsidP="000B6B29">
      <w:pPr>
        <w:spacing w:after="0" w:line="440" w:lineRule="atLeast"/>
        <w:jc w:val="center"/>
        <w:rPr>
          <w:rFonts w:ascii="Times New Roman" w:hAnsi="Times New Roman" w:cs="Times New Roman"/>
          <w:b/>
          <w:sz w:val="40"/>
          <w:szCs w:val="40"/>
        </w:rPr>
      </w:pPr>
      <w:r w:rsidRPr="00766128">
        <w:rPr>
          <w:rFonts w:ascii="Times New Roman" w:hAnsi="Times New Roman" w:cs="Times New Roman"/>
          <w:b/>
          <w:sz w:val="40"/>
          <w:szCs w:val="40"/>
        </w:rPr>
        <w:t xml:space="preserve">будинку </w:t>
      </w:r>
      <w:r w:rsidR="00456FAE" w:rsidRPr="00766128">
        <w:rPr>
          <w:rFonts w:ascii="Times New Roman" w:hAnsi="Times New Roman" w:cs="Times New Roman"/>
          <w:b/>
          <w:sz w:val="40"/>
          <w:szCs w:val="40"/>
        </w:rPr>
        <w:t>«</w:t>
      </w:r>
      <w:r w:rsidR="008D5304">
        <w:rPr>
          <w:rFonts w:ascii="Times New Roman" w:hAnsi="Times New Roman" w:cs="Times New Roman"/>
          <w:b/>
          <w:sz w:val="40"/>
          <w:szCs w:val="40"/>
          <w:lang w:val="en-US"/>
        </w:rPr>
        <w:t>_____________________</w:t>
      </w:r>
      <w:r w:rsidR="00456FAE" w:rsidRPr="00766128">
        <w:rPr>
          <w:rFonts w:ascii="Times New Roman" w:hAnsi="Times New Roman" w:cs="Times New Roman"/>
          <w:b/>
          <w:sz w:val="40"/>
          <w:szCs w:val="40"/>
        </w:rPr>
        <w:t>»</w:t>
      </w:r>
    </w:p>
    <w:p w:rsidR="00456FAE" w:rsidRPr="00766128" w:rsidRDefault="00456FAE" w:rsidP="000B6B29">
      <w:pPr>
        <w:spacing w:after="0" w:line="440" w:lineRule="atLeast"/>
        <w:jc w:val="center"/>
        <w:rPr>
          <w:rFonts w:ascii="Times New Roman" w:hAnsi="Times New Roman" w:cs="Times New Roman"/>
          <w:b/>
          <w:sz w:val="40"/>
          <w:szCs w:val="40"/>
        </w:rPr>
      </w:pPr>
      <w:r w:rsidRPr="00766128">
        <w:rPr>
          <w:rFonts w:ascii="Times New Roman" w:hAnsi="Times New Roman" w:cs="Times New Roman"/>
          <w:b/>
          <w:sz w:val="40"/>
          <w:szCs w:val="40"/>
        </w:rPr>
        <w:t>(нова редакція)</w:t>
      </w: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bookmarkStart w:id="0" w:name="_GoBack"/>
      <w:bookmarkEnd w:id="0"/>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p>
    <w:p w:rsidR="00456FAE" w:rsidRPr="00DF6BD5" w:rsidRDefault="00456FAE" w:rsidP="000B6B29">
      <w:pPr>
        <w:spacing w:after="0" w:line="440" w:lineRule="atLeast"/>
        <w:jc w:val="center"/>
        <w:rPr>
          <w:rFonts w:ascii="Times New Roman" w:hAnsi="Times New Roman" w:cs="Times New Roman"/>
          <w:b/>
          <w:sz w:val="28"/>
          <w:szCs w:val="28"/>
        </w:rPr>
      </w:pPr>
      <w:r w:rsidRPr="00DF6BD5">
        <w:rPr>
          <w:rFonts w:ascii="Times New Roman" w:hAnsi="Times New Roman" w:cs="Times New Roman"/>
          <w:b/>
          <w:sz w:val="28"/>
          <w:szCs w:val="28"/>
        </w:rPr>
        <w:t>м.</w:t>
      </w:r>
      <w:r w:rsidR="008D5304">
        <w:rPr>
          <w:rFonts w:ascii="Times New Roman" w:hAnsi="Times New Roman" w:cs="Times New Roman"/>
          <w:b/>
          <w:sz w:val="28"/>
          <w:szCs w:val="28"/>
          <w:lang w:val="en-US"/>
        </w:rPr>
        <w:t>_________</w:t>
      </w:r>
      <w:r w:rsidRPr="00DF6BD5">
        <w:rPr>
          <w:rFonts w:ascii="Times New Roman" w:hAnsi="Times New Roman" w:cs="Times New Roman"/>
          <w:b/>
          <w:sz w:val="28"/>
          <w:szCs w:val="28"/>
        </w:rPr>
        <w:t>, 20</w:t>
      </w:r>
      <w:r w:rsidR="008D5304">
        <w:rPr>
          <w:rFonts w:ascii="Times New Roman" w:hAnsi="Times New Roman" w:cs="Times New Roman"/>
          <w:b/>
          <w:sz w:val="28"/>
          <w:szCs w:val="28"/>
          <w:lang w:val="en-US"/>
        </w:rPr>
        <w:t>22</w:t>
      </w:r>
      <w:r w:rsidRPr="00DF6BD5">
        <w:rPr>
          <w:rFonts w:ascii="Times New Roman" w:hAnsi="Times New Roman" w:cs="Times New Roman"/>
          <w:b/>
          <w:sz w:val="28"/>
          <w:szCs w:val="28"/>
        </w:rPr>
        <w:t>р.</w:t>
      </w:r>
    </w:p>
    <w:p w:rsidR="00456FAE" w:rsidRPr="00DF6BD5" w:rsidRDefault="00456FAE" w:rsidP="00DE36B4">
      <w:pPr>
        <w:spacing w:after="0" w:line="440" w:lineRule="atLeast"/>
        <w:jc w:val="center"/>
        <w:rPr>
          <w:rFonts w:ascii="Times New Roman" w:hAnsi="Times New Roman" w:cs="Times New Roman"/>
          <w:b/>
          <w:sz w:val="28"/>
          <w:szCs w:val="28"/>
        </w:rPr>
      </w:pPr>
      <w:r w:rsidRPr="00DF6BD5">
        <w:rPr>
          <w:rFonts w:ascii="Times New Roman" w:hAnsi="Times New Roman" w:cs="Times New Roman"/>
          <w:b/>
          <w:sz w:val="28"/>
          <w:szCs w:val="28"/>
        </w:rPr>
        <w:br w:type="page"/>
      </w:r>
      <w:r w:rsidR="00165A27" w:rsidRPr="00DF6BD5">
        <w:rPr>
          <w:rFonts w:ascii="Times New Roman" w:hAnsi="Times New Roman" w:cs="Times New Roman"/>
          <w:b/>
          <w:sz w:val="28"/>
          <w:szCs w:val="28"/>
        </w:rPr>
        <w:lastRenderedPageBreak/>
        <w:t>І</w:t>
      </w:r>
      <w:r w:rsidRPr="00DF6BD5">
        <w:rPr>
          <w:rFonts w:ascii="Times New Roman" w:hAnsi="Times New Roman" w:cs="Times New Roman"/>
          <w:b/>
          <w:sz w:val="28"/>
          <w:szCs w:val="28"/>
        </w:rPr>
        <w:t>.</w:t>
      </w:r>
      <w:r w:rsidR="00D90701">
        <w:rPr>
          <w:rFonts w:ascii="Times New Roman" w:hAnsi="Times New Roman" w:cs="Times New Roman"/>
          <w:b/>
          <w:sz w:val="28"/>
          <w:szCs w:val="28"/>
        </w:rPr>
        <w:t xml:space="preserve"> </w:t>
      </w:r>
      <w:r w:rsidRPr="00DF6BD5">
        <w:rPr>
          <w:rFonts w:ascii="Times New Roman" w:hAnsi="Times New Roman" w:cs="Times New Roman"/>
          <w:b/>
          <w:sz w:val="28"/>
          <w:szCs w:val="28"/>
        </w:rPr>
        <w:t>Загальні положення</w:t>
      </w:r>
    </w:p>
    <w:p w:rsidR="00456FAE" w:rsidRPr="00DF6BD5" w:rsidRDefault="00456FAE"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1. Об’єднання співвласників багатоквартирного будинку «</w:t>
      </w:r>
      <w:r w:rsidR="008D5304" w:rsidRPr="008D5304">
        <w:rPr>
          <w:rFonts w:ascii="Times New Roman" w:hAnsi="Times New Roman" w:cs="Times New Roman"/>
          <w:sz w:val="28"/>
          <w:szCs w:val="28"/>
        </w:rPr>
        <w:t>_______________________</w:t>
      </w:r>
      <w:r w:rsidRPr="00DF6BD5">
        <w:rPr>
          <w:rFonts w:ascii="Times New Roman" w:hAnsi="Times New Roman" w:cs="Times New Roman"/>
          <w:sz w:val="28"/>
          <w:szCs w:val="28"/>
        </w:rPr>
        <w:t xml:space="preserve">» (далі  - об’єднання) створено власниками  квартир та нежитлових приміщень </w:t>
      </w:r>
      <w:r w:rsidR="00766128">
        <w:rPr>
          <w:rFonts w:ascii="Times New Roman" w:hAnsi="Times New Roman" w:cs="Times New Roman"/>
          <w:sz w:val="28"/>
          <w:szCs w:val="28"/>
        </w:rPr>
        <w:t xml:space="preserve">(далі – співвласники) </w:t>
      </w:r>
      <w:r w:rsidR="00766128" w:rsidRPr="00DF6BD5">
        <w:rPr>
          <w:rFonts w:ascii="Times New Roman" w:hAnsi="Times New Roman" w:cs="Times New Roman"/>
          <w:sz w:val="28"/>
          <w:szCs w:val="28"/>
        </w:rPr>
        <w:t>багатоквартирного будинку «</w:t>
      </w:r>
      <w:r w:rsidR="008D5304" w:rsidRPr="008D5304">
        <w:rPr>
          <w:rFonts w:ascii="Times New Roman" w:hAnsi="Times New Roman" w:cs="Times New Roman"/>
          <w:sz w:val="28"/>
          <w:szCs w:val="28"/>
        </w:rPr>
        <w:t>_______________________</w:t>
      </w:r>
      <w:r w:rsidR="00766128" w:rsidRPr="00DF6BD5">
        <w:rPr>
          <w:rFonts w:ascii="Times New Roman" w:hAnsi="Times New Roman" w:cs="Times New Roman"/>
          <w:sz w:val="28"/>
          <w:szCs w:val="28"/>
        </w:rPr>
        <w:t>»</w:t>
      </w:r>
      <w:r w:rsidR="00766128">
        <w:rPr>
          <w:rFonts w:ascii="Times New Roman" w:hAnsi="Times New Roman" w:cs="Times New Roman"/>
          <w:sz w:val="28"/>
          <w:szCs w:val="28"/>
        </w:rPr>
        <w:t xml:space="preserve"> (далі – будинок), що розташований </w:t>
      </w:r>
      <w:r w:rsidRPr="00DF6BD5">
        <w:rPr>
          <w:rFonts w:ascii="Times New Roman" w:hAnsi="Times New Roman" w:cs="Times New Roman"/>
          <w:sz w:val="28"/>
          <w:szCs w:val="28"/>
        </w:rPr>
        <w:t>за місцезнаходженням: Україна, Київська обл., м.</w:t>
      </w:r>
      <w:r w:rsidR="008D5304" w:rsidRPr="008D5304">
        <w:rPr>
          <w:rFonts w:ascii="Times New Roman" w:hAnsi="Times New Roman" w:cs="Times New Roman"/>
          <w:sz w:val="28"/>
          <w:szCs w:val="28"/>
        </w:rPr>
        <w:t>_____________________</w:t>
      </w:r>
      <w:r w:rsidRPr="00DF6BD5">
        <w:rPr>
          <w:rFonts w:ascii="Times New Roman" w:hAnsi="Times New Roman" w:cs="Times New Roman"/>
          <w:sz w:val="28"/>
          <w:szCs w:val="28"/>
        </w:rPr>
        <w:t xml:space="preserve">, </w:t>
      </w:r>
      <w:proofErr w:type="spellStart"/>
      <w:r w:rsidRPr="00DF6BD5">
        <w:rPr>
          <w:rFonts w:ascii="Times New Roman" w:hAnsi="Times New Roman" w:cs="Times New Roman"/>
          <w:sz w:val="28"/>
          <w:szCs w:val="28"/>
        </w:rPr>
        <w:t>вул.</w:t>
      </w:r>
      <w:r w:rsidR="008D5304" w:rsidRPr="008D5304">
        <w:rPr>
          <w:rFonts w:ascii="Times New Roman" w:hAnsi="Times New Roman" w:cs="Times New Roman"/>
          <w:sz w:val="28"/>
          <w:szCs w:val="28"/>
        </w:rPr>
        <w:t>_____________</w:t>
      </w:r>
      <w:proofErr w:type="spellEnd"/>
      <w:r w:rsidR="008D5304" w:rsidRPr="008D5304">
        <w:rPr>
          <w:rFonts w:ascii="Times New Roman" w:hAnsi="Times New Roman" w:cs="Times New Roman"/>
          <w:sz w:val="28"/>
          <w:szCs w:val="28"/>
        </w:rPr>
        <w:t>_____</w:t>
      </w:r>
      <w:r w:rsidR="00766128">
        <w:rPr>
          <w:rFonts w:ascii="Times New Roman" w:hAnsi="Times New Roman" w:cs="Times New Roman"/>
          <w:sz w:val="28"/>
          <w:szCs w:val="28"/>
        </w:rPr>
        <w:t>,</w:t>
      </w:r>
      <w:r w:rsidRPr="00DF6BD5">
        <w:rPr>
          <w:rFonts w:ascii="Times New Roman" w:hAnsi="Times New Roman" w:cs="Times New Roman"/>
          <w:sz w:val="28"/>
          <w:szCs w:val="28"/>
        </w:rPr>
        <w:t xml:space="preserve"> відповідно до Закону України «Про об’єднання співвласників</w:t>
      </w:r>
      <w:r w:rsidR="00BD0CD3" w:rsidRPr="00DF6BD5">
        <w:rPr>
          <w:rFonts w:ascii="Times New Roman" w:hAnsi="Times New Roman" w:cs="Times New Roman"/>
          <w:sz w:val="28"/>
          <w:szCs w:val="28"/>
        </w:rPr>
        <w:t xml:space="preserve"> багатоквартирного будинку».</w:t>
      </w:r>
    </w:p>
    <w:p w:rsidR="00BD0CD3" w:rsidRPr="00DF6BD5" w:rsidRDefault="00BD0CD3"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2. </w:t>
      </w:r>
      <w:r w:rsidR="00165A27" w:rsidRPr="00DF6BD5">
        <w:rPr>
          <w:rFonts w:ascii="Times New Roman" w:hAnsi="Times New Roman" w:cs="Times New Roman"/>
          <w:sz w:val="28"/>
          <w:szCs w:val="28"/>
        </w:rPr>
        <w:t>Об</w:t>
      </w:r>
      <w:r w:rsidR="00165A27" w:rsidRPr="00DF6BD5">
        <w:rPr>
          <w:rFonts w:ascii="Times New Roman" w:hAnsi="Times New Roman" w:cs="Times New Roman"/>
          <w:sz w:val="28"/>
          <w:szCs w:val="28"/>
          <w:lang w:val="ru-RU"/>
        </w:rPr>
        <w:t>’</w:t>
      </w:r>
      <w:r w:rsidR="00165A27" w:rsidRPr="00DF6BD5">
        <w:rPr>
          <w:rFonts w:ascii="Times New Roman" w:hAnsi="Times New Roman" w:cs="Times New Roman"/>
          <w:sz w:val="28"/>
          <w:szCs w:val="28"/>
        </w:rPr>
        <w:t>єднання діє відповідно до Закону України «Про об</w:t>
      </w:r>
      <w:r w:rsidR="00165A27" w:rsidRPr="00DF6BD5">
        <w:rPr>
          <w:rFonts w:ascii="Times New Roman" w:hAnsi="Times New Roman" w:cs="Times New Roman"/>
          <w:sz w:val="28"/>
          <w:szCs w:val="28"/>
          <w:lang w:val="ru-RU"/>
        </w:rPr>
        <w:t>’</w:t>
      </w:r>
      <w:r w:rsidR="00165A27" w:rsidRPr="00DF6BD5">
        <w:rPr>
          <w:rFonts w:ascii="Times New Roman" w:hAnsi="Times New Roman" w:cs="Times New Roman"/>
          <w:sz w:val="28"/>
          <w:szCs w:val="28"/>
        </w:rPr>
        <w:t>єднання співвласників багатоквартирного будинку»</w:t>
      </w:r>
      <w:r w:rsidR="00766128">
        <w:rPr>
          <w:rFonts w:ascii="Times New Roman" w:hAnsi="Times New Roman" w:cs="Times New Roman"/>
          <w:sz w:val="28"/>
          <w:szCs w:val="28"/>
        </w:rPr>
        <w:t>,</w:t>
      </w:r>
      <w:r w:rsidR="00165A27" w:rsidRPr="00DF6BD5">
        <w:rPr>
          <w:rFonts w:ascii="Times New Roman" w:hAnsi="Times New Roman" w:cs="Times New Roman"/>
          <w:sz w:val="28"/>
          <w:szCs w:val="28"/>
        </w:rPr>
        <w:t xml:space="preserve"> чинного законодавства України та Статуту.</w:t>
      </w:r>
    </w:p>
    <w:p w:rsidR="00165A27" w:rsidRPr="00DF6BD5" w:rsidRDefault="00165A27"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3.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у своїй діяльності користується правами, визначеними статтями 16,</w:t>
      </w:r>
      <w:r w:rsidR="00766128">
        <w:rPr>
          <w:rFonts w:ascii="Times New Roman" w:hAnsi="Times New Roman" w:cs="Times New Roman"/>
          <w:sz w:val="28"/>
          <w:szCs w:val="28"/>
        </w:rPr>
        <w:t xml:space="preserve"> </w:t>
      </w:r>
      <w:r w:rsidRPr="00DF6BD5">
        <w:rPr>
          <w:rFonts w:ascii="Times New Roman" w:hAnsi="Times New Roman" w:cs="Times New Roman"/>
          <w:sz w:val="28"/>
          <w:szCs w:val="28"/>
        </w:rPr>
        <w:t>17 Закону України «Про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співвласників багатоквартирного будинку»</w:t>
      </w:r>
      <w:r w:rsidR="00766128">
        <w:rPr>
          <w:rFonts w:ascii="Times New Roman" w:hAnsi="Times New Roman" w:cs="Times New Roman"/>
          <w:sz w:val="28"/>
          <w:szCs w:val="28"/>
        </w:rPr>
        <w:t>,</w:t>
      </w:r>
      <w:r w:rsidRPr="00DF6BD5">
        <w:rPr>
          <w:rFonts w:ascii="Times New Roman" w:hAnsi="Times New Roman" w:cs="Times New Roman"/>
          <w:sz w:val="28"/>
          <w:szCs w:val="28"/>
        </w:rPr>
        <w:t xml:space="preserve"> та має обов’язки, передбачені статтею 18 цього Закону.</w:t>
      </w:r>
    </w:p>
    <w:p w:rsidR="00165A27" w:rsidRPr="00DF6BD5" w:rsidRDefault="00165A27"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4. Об’єднання набуває статусу юридичної особи з моменту його державної реєстрації у порядку, встановленому Законом України «Про державну реєстрацію юридичних осіб та фізичних осіб - підприємців».</w:t>
      </w:r>
    </w:p>
    <w:p w:rsidR="00165A27" w:rsidRPr="00DF6BD5" w:rsidRDefault="00165A27"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5. Об’єднання відповідає за своїми зобов’язаннями, коштами і майном  об’єднання, що належить об’єднанню як юридичній особі, від</w:t>
      </w:r>
      <w:r w:rsidR="00766128">
        <w:rPr>
          <w:rFonts w:ascii="Times New Roman" w:hAnsi="Times New Roman" w:cs="Times New Roman"/>
          <w:sz w:val="28"/>
          <w:szCs w:val="28"/>
        </w:rPr>
        <w:t xml:space="preserve"> свого</w:t>
      </w:r>
      <w:r w:rsidRPr="00DF6BD5">
        <w:rPr>
          <w:rFonts w:ascii="Times New Roman" w:hAnsi="Times New Roman" w:cs="Times New Roman"/>
          <w:sz w:val="28"/>
          <w:szCs w:val="28"/>
        </w:rPr>
        <w:t xml:space="preserve"> імені</w:t>
      </w:r>
      <w:r w:rsidR="00766128">
        <w:rPr>
          <w:rFonts w:ascii="Times New Roman" w:hAnsi="Times New Roman" w:cs="Times New Roman"/>
          <w:sz w:val="28"/>
          <w:szCs w:val="28"/>
        </w:rPr>
        <w:t xml:space="preserve"> </w:t>
      </w:r>
      <w:r w:rsidRPr="00DF6BD5">
        <w:rPr>
          <w:rFonts w:ascii="Times New Roman" w:hAnsi="Times New Roman" w:cs="Times New Roman"/>
          <w:sz w:val="28"/>
          <w:szCs w:val="28"/>
        </w:rPr>
        <w:t>виступає</w:t>
      </w:r>
      <w:r w:rsidR="00766128">
        <w:rPr>
          <w:rFonts w:ascii="Times New Roman" w:hAnsi="Times New Roman" w:cs="Times New Roman"/>
          <w:sz w:val="28"/>
          <w:szCs w:val="28"/>
        </w:rPr>
        <w:t xml:space="preserve"> </w:t>
      </w:r>
      <w:r w:rsidRPr="00DF6BD5">
        <w:rPr>
          <w:rFonts w:ascii="Times New Roman" w:hAnsi="Times New Roman" w:cs="Times New Roman"/>
          <w:sz w:val="28"/>
          <w:szCs w:val="28"/>
        </w:rPr>
        <w:t>учасником правовідносин, набуває майнові і немайнові права та обов’язки, виступає позивачем та відповідачем у суді. Об’єднання не</w:t>
      </w:r>
      <w:r w:rsidR="00766128">
        <w:rPr>
          <w:rFonts w:ascii="Times New Roman" w:hAnsi="Times New Roman" w:cs="Times New Roman"/>
          <w:sz w:val="28"/>
          <w:szCs w:val="28"/>
        </w:rPr>
        <w:t xml:space="preserve"> несе відповідальності за зо</w:t>
      </w:r>
      <w:r w:rsidRPr="00DF6BD5">
        <w:rPr>
          <w:rFonts w:ascii="Times New Roman" w:hAnsi="Times New Roman" w:cs="Times New Roman"/>
          <w:sz w:val="28"/>
          <w:szCs w:val="28"/>
        </w:rPr>
        <w:t>бов’язання</w:t>
      </w:r>
      <w:r w:rsidR="00766128">
        <w:rPr>
          <w:rFonts w:ascii="Times New Roman" w:hAnsi="Times New Roman" w:cs="Times New Roman"/>
          <w:sz w:val="28"/>
          <w:szCs w:val="28"/>
        </w:rPr>
        <w:t>ми</w:t>
      </w:r>
      <w:r w:rsidRPr="00DF6BD5">
        <w:rPr>
          <w:rFonts w:ascii="Times New Roman" w:hAnsi="Times New Roman" w:cs="Times New Roman"/>
          <w:sz w:val="28"/>
          <w:szCs w:val="28"/>
        </w:rPr>
        <w:t xml:space="preserve"> співвласників. </w:t>
      </w:r>
    </w:p>
    <w:p w:rsidR="00165A27" w:rsidRPr="00DF6BD5" w:rsidRDefault="00165A27"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6. Об’єднання може мати печатку із своїм найменуванням та інші необхідні ре</w:t>
      </w:r>
      <w:r w:rsidR="00766128">
        <w:rPr>
          <w:rFonts w:ascii="Times New Roman" w:hAnsi="Times New Roman" w:cs="Times New Roman"/>
          <w:sz w:val="28"/>
          <w:szCs w:val="28"/>
        </w:rPr>
        <w:t>квізити, а також розрахункові та</w:t>
      </w:r>
      <w:r w:rsidRPr="00DF6BD5">
        <w:rPr>
          <w:rFonts w:ascii="Times New Roman" w:hAnsi="Times New Roman" w:cs="Times New Roman"/>
          <w:sz w:val="28"/>
          <w:szCs w:val="28"/>
        </w:rPr>
        <w:t xml:space="preserve"> інші рахунки в банківських установах.</w:t>
      </w:r>
    </w:p>
    <w:p w:rsidR="00F80864" w:rsidRPr="00DF6BD5" w:rsidRDefault="00F80864" w:rsidP="000B6B29">
      <w:pPr>
        <w:spacing w:after="0" w:line="440" w:lineRule="atLeast"/>
        <w:ind w:firstLine="709"/>
        <w:rPr>
          <w:rFonts w:ascii="Times New Roman" w:hAnsi="Times New Roman" w:cs="Times New Roman"/>
          <w:b/>
          <w:sz w:val="28"/>
          <w:szCs w:val="28"/>
        </w:rPr>
      </w:pPr>
    </w:p>
    <w:p w:rsidR="00165A27" w:rsidRPr="00DF6BD5" w:rsidRDefault="00165A27" w:rsidP="00DE36B4">
      <w:pPr>
        <w:spacing w:after="0" w:line="440" w:lineRule="atLeast"/>
        <w:jc w:val="center"/>
        <w:rPr>
          <w:rFonts w:ascii="Times New Roman" w:hAnsi="Times New Roman" w:cs="Times New Roman"/>
          <w:b/>
          <w:sz w:val="28"/>
          <w:szCs w:val="28"/>
        </w:rPr>
      </w:pPr>
      <w:r w:rsidRPr="00DF6BD5">
        <w:rPr>
          <w:rFonts w:ascii="Times New Roman" w:hAnsi="Times New Roman" w:cs="Times New Roman"/>
          <w:b/>
          <w:sz w:val="28"/>
          <w:szCs w:val="28"/>
        </w:rPr>
        <w:t xml:space="preserve">ІІ. Мета створення та предмет </w:t>
      </w:r>
      <w:r w:rsidR="0086020B" w:rsidRPr="00DF6BD5">
        <w:rPr>
          <w:rFonts w:ascii="Times New Roman" w:hAnsi="Times New Roman" w:cs="Times New Roman"/>
          <w:b/>
          <w:sz w:val="28"/>
          <w:szCs w:val="28"/>
        </w:rPr>
        <w:t xml:space="preserve">діяльності </w:t>
      </w:r>
      <w:r w:rsidR="00102CC5">
        <w:rPr>
          <w:rFonts w:ascii="Times New Roman" w:hAnsi="Times New Roman" w:cs="Times New Roman"/>
          <w:b/>
          <w:sz w:val="28"/>
          <w:szCs w:val="28"/>
        </w:rPr>
        <w:t>об’єднання</w:t>
      </w:r>
    </w:p>
    <w:p w:rsidR="0086020B" w:rsidRPr="00DF6BD5" w:rsidRDefault="0086020B"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1. Метою створення об’єднання  є забезпечення і захист прав співвласників, дотримання ними своїх обов’язків, належне утримання та використання спільного майна будинку, забезпечення своєчасного находження коштів для сплати всіх платежів, передбачених законодавством та цим Статутом.</w:t>
      </w:r>
    </w:p>
    <w:p w:rsidR="0086020B" w:rsidRPr="00DF6BD5" w:rsidRDefault="0086020B"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lastRenderedPageBreak/>
        <w:t>2.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є неприбутковою організацією і не має на меті одержання прибутку для його розподілу між співвласниками. Господарче забезпечення діяльності об’єднання може здійснюватися власними силами об’єднання (шляхом самозабезпечення) або шляхом залучення на договірних засадах суб’єктів господарювання.</w:t>
      </w:r>
    </w:p>
    <w:p w:rsidR="0086020B" w:rsidRPr="00DF6BD5" w:rsidRDefault="0086020B"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3. Завданням та предметом діяльності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є:</w:t>
      </w:r>
    </w:p>
    <w:p w:rsidR="00244BFC" w:rsidRPr="00DF6BD5" w:rsidRDefault="0086020B"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 забезпечення реалізації прав співвласників </w:t>
      </w:r>
      <w:r w:rsidR="00244BFC" w:rsidRPr="00DF6BD5">
        <w:rPr>
          <w:rFonts w:ascii="Times New Roman" w:hAnsi="Times New Roman" w:cs="Times New Roman"/>
          <w:sz w:val="28"/>
          <w:szCs w:val="28"/>
        </w:rPr>
        <w:t xml:space="preserve">на </w:t>
      </w:r>
      <w:r w:rsidR="00102CC5">
        <w:rPr>
          <w:rFonts w:ascii="Times New Roman" w:hAnsi="Times New Roman" w:cs="Times New Roman"/>
          <w:sz w:val="28"/>
          <w:szCs w:val="28"/>
        </w:rPr>
        <w:t xml:space="preserve">володіння та </w:t>
      </w:r>
      <w:r w:rsidR="00244BFC" w:rsidRPr="00DF6BD5">
        <w:rPr>
          <w:rFonts w:ascii="Times New Roman" w:hAnsi="Times New Roman" w:cs="Times New Roman"/>
          <w:sz w:val="28"/>
          <w:szCs w:val="28"/>
        </w:rPr>
        <w:t>користування спільним майном;</w:t>
      </w:r>
    </w:p>
    <w:p w:rsidR="0086020B" w:rsidRPr="00DF6BD5" w:rsidRDefault="00244BFC"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 забезпечення належного утримання </w:t>
      </w:r>
      <w:r w:rsidR="0086020B" w:rsidRPr="00DF6BD5">
        <w:rPr>
          <w:rFonts w:ascii="Times New Roman" w:hAnsi="Times New Roman" w:cs="Times New Roman"/>
          <w:sz w:val="28"/>
          <w:szCs w:val="28"/>
        </w:rPr>
        <w:t>багатоквартирного будинку</w:t>
      </w:r>
      <w:r w:rsidRPr="00DF6BD5">
        <w:rPr>
          <w:rFonts w:ascii="Times New Roman" w:hAnsi="Times New Roman" w:cs="Times New Roman"/>
          <w:sz w:val="28"/>
          <w:szCs w:val="28"/>
        </w:rPr>
        <w:t xml:space="preserve"> та прибудинкової території</w:t>
      </w:r>
      <w:r w:rsidR="003071CD" w:rsidRPr="00DF6BD5">
        <w:rPr>
          <w:rFonts w:ascii="Times New Roman" w:hAnsi="Times New Roman" w:cs="Times New Roman"/>
          <w:sz w:val="28"/>
          <w:szCs w:val="28"/>
        </w:rPr>
        <w:t>;</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сприяння співвласникам в отриманні житлово-комунальних та інших послуг належної якості за обґрунтованими цінами;</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забезпечення використання співвласниками своїх зобов’язань, пов’язаних з діяльністю об’єднання.</w:t>
      </w:r>
    </w:p>
    <w:p w:rsidR="00F80864" w:rsidRPr="008D5304" w:rsidRDefault="00F80864" w:rsidP="000B6B29">
      <w:pPr>
        <w:spacing w:after="0" w:line="440" w:lineRule="atLeast"/>
        <w:ind w:firstLine="709"/>
        <w:jc w:val="both"/>
        <w:rPr>
          <w:rFonts w:ascii="Times New Roman" w:hAnsi="Times New Roman" w:cs="Times New Roman"/>
          <w:sz w:val="28"/>
          <w:szCs w:val="28"/>
        </w:rPr>
      </w:pPr>
    </w:p>
    <w:p w:rsidR="00F80864" w:rsidRPr="00DF6BD5" w:rsidRDefault="00F80864" w:rsidP="000B6B29">
      <w:pPr>
        <w:spacing w:after="0" w:line="440" w:lineRule="atLeast"/>
        <w:jc w:val="center"/>
        <w:rPr>
          <w:rFonts w:ascii="Times New Roman" w:hAnsi="Times New Roman" w:cs="Times New Roman"/>
          <w:b/>
          <w:sz w:val="28"/>
          <w:szCs w:val="28"/>
        </w:rPr>
      </w:pPr>
      <w:r w:rsidRPr="00DF6BD5">
        <w:rPr>
          <w:rFonts w:ascii="Times New Roman" w:hAnsi="Times New Roman" w:cs="Times New Roman"/>
          <w:b/>
          <w:sz w:val="28"/>
          <w:szCs w:val="28"/>
        </w:rPr>
        <w:t>ІІІ. Статутні органи об</w:t>
      </w:r>
      <w:r w:rsidRPr="00DF6BD5">
        <w:rPr>
          <w:rFonts w:ascii="Times New Roman" w:hAnsi="Times New Roman" w:cs="Times New Roman"/>
          <w:b/>
          <w:sz w:val="28"/>
          <w:szCs w:val="28"/>
          <w:lang w:val="ru-RU"/>
        </w:rPr>
        <w:t>’</w:t>
      </w:r>
      <w:r w:rsidRPr="00DF6BD5">
        <w:rPr>
          <w:rFonts w:ascii="Times New Roman" w:hAnsi="Times New Roman" w:cs="Times New Roman"/>
          <w:b/>
          <w:sz w:val="28"/>
          <w:szCs w:val="28"/>
        </w:rPr>
        <w:t>єднання, їхні повноваження та порядок формування.</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1. Органами управління об’єднання є загальні збори співвласників, правління, ревізійна комісія (ревізор) об’єднання.</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2. Вищим органом управління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є загальні збори. Загальні збори вправі приймати рішення з усіх питань діяльності об’єднання. Загальні збори скликають не рідше одного разу на рік.</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3. До виключної компетенції загальних зборів належить:</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затвердження Статуту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внесення змін до нього;</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обрання членів правління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питання про використання спільного майна;</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затвердження кошторису, балансу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та річного звіту;</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попереднє (до їх укладення) погодження умов договорів, укладених на суму, що перевищує 5000 (п’ять тисяч) гривень, а також договорів, предметом яких є цінні папери, майнові права або спільне майно співвласників чи їх частина;</w:t>
      </w:r>
    </w:p>
    <w:p w:rsidR="00F80864" w:rsidRPr="00DF6BD5" w:rsidRDefault="00F8086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визначення порядку сплати, переліку та розмірів внесків і платежів співвласників;</w:t>
      </w:r>
    </w:p>
    <w:p w:rsidR="00F80864" w:rsidRPr="00DF6BD5" w:rsidRDefault="00930537"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lastRenderedPageBreak/>
        <w:t>- прийняття рішення про реконструкцію та ремонт будинку або про зведення господарських споруд;</w:t>
      </w:r>
    </w:p>
    <w:p w:rsidR="00930537" w:rsidRPr="00DF6BD5" w:rsidRDefault="00930537"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визначення розміру матеріального ті іншого заохочення голови та членів правління;</w:t>
      </w:r>
    </w:p>
    <w:p w:rsidR="00EA154D" w:rsidRPr="00DF6BD5" w:rsidRDefault="00EA154D" w:rsidP="000B6B29">
      <w:pPr>
        <w:shd w:val="clear" w:color="auto" w:fill="FFFFFF"/>
        <w:tabs>
          <w:tab w:val="left" w:pos="187"/>
        </w:tabs>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 визначення обмежень на користування </w:t>
      </w:r>
      <w:r w:rsidR="00102CC5">
        <w:rPr>
          <w:rFonts w:ascii="Times New Roman" w:hAnsi="Times New Roman" w:cs="Times New Roman"/>
          <w:sz w:val="28"/>
          <w:szCs w:val="28"/>
        </w:rPr>
        <w:t xml:space="preserve">спільним </w:t>
      </w:r>
      <w:r w:rsidRPr="00DF6BD5">
        <w:rPr>
          <w:rFonts w:ascii="Times New Roman" w:hAnsi="Times New Roman" w:cs="Times New Roman"/>
          <w:sz w:val="28"/>
          <w:szCs w:val="28"/>
        </w:rPr>
        <w:t xml:space="preserve">майном; </w:t>
      </w:r>
    </w:p>
    <w:p w:rsidR="00EA154D" w:rsidRPr="00DF6BD5" w:rsidRDefault="00EA154D" w:rsidP="000B6B29">
      <w:pPr>
        <w:shd w:val="clear" w:color="auto" w:fill="FFFFFF"/>
        <w:tabs>
          <w:tab w:val="left" w:pos="187"/>
        </w:tabs>
        <w:spacing w:after="0" w:line="440" w:lineRule="atLeast"/>
        <w:ind w:firstLine="709"/>
        <w:jc w:val="both"/>
        <w:rPr>
          <w:rFonts w:ascii="Times New Roman" w:eastAsia="Times New Roman" w:hAnsi="Times New Roman" w:cs="Times New Roman"/>
          <w:spacing w:val="-3"/>
          <w:sz w:val="28"/>
          <w:szCs w:val="28"/>
        </w:rPr>
      </w:pPr>
      <w:r w:rsidRPr="00DF6BD5">
        <w:rPr>
          <w:rFonts w:ascii="Times New Roman" w:eastAsia="Times New Roman" w:hAnsi="Times New Roman" w:cs="Times New Roman"/>
          <w:sz w:val="28"/>
          <w:szCs w:val="28"/>
        </w:rPr>
        <w:t>- обрання та відкликання управителя,</w:t>
      </w:r>
      <w:r w:rsidRPr="00DF6BD5">
        <w:rPr>
          <w:rFonts w:ascii="Times New Roman" w:eastAsia="Times New Roman" w:hAnsi="Times New Roman" w:cs="Times New Roman"/>
          <w:spacing w:val="-2"/>
          <w:sz w:val="28"/>
          <w:szCs w:val="28"/>
        </w:rPr>
        <w:t xml:space="preserve"> затвердження та зміна умов договору з управителем, прийняття </w:t>
      </w:r>
      <w:r w:rsidRPr="00DF6BD5">
        <w:rPr>
          <w:rFonts w:ascii="Times New Roman" w:eastAsia="Times New Roman" w:hAnsi="Times New Roman" w:cs="Times New Roman"/>
          <w:spacing w:val="-8"/>
          <w:sz w:val="28"/>
          <w:szCs w:val="28"/>
        </w:rPr>
        <w:t xml:space="preserve">рішення про передачу функцій  управління  спільним майном будинку </w:t>
      </w:r>
      <w:r w:rsidR="00102CC5">
        <w:rPr>
          <w:rFonts w:ascii="Times New Roman" w:eastAsia="Times New Roman" w:hAnsi="Times New Roman" w:cs="Times New Roman"/>
          <w:spacing w:val="-8"/>
          <w:sz w:val="28"/>
          <w:szCs w:val="28"/>
        </w:rPr>
        <w:t xml:space="preserve">повністю </w:t>
      </w:r>
      <w:r w:rsidRPr="00DF6BD5">
        <w:rPr>
          <w:rFonts w:ascii="Times New Roman" w:eastAsia="Times New Roman" w:hAnsi="Times New Roman" w:cs="Times New Roman"/>
          <w:spacing w:val="-8"/>
          <w:sz w:val="28"/>
          <w:szCs w:val="28"/>
        </w:rPr>
        <w:t>або частково асоціаці</w:t>
      </w:r>
      <w:r w:rsidR="00102CC5">
        <w:rPr>
          <w:rFonts w:ascii="Times New Roman" w:eastAsia="Times New Roman" w:hAnsi="Times New Roman" w:cs="Times New Roman"/>
          <w:spacing w:val="-8"/>
          <w:sz w:val="28"/>
          <w:szCs w:val="28"/>
        </w:rPr>
        <w:t>ї</w:t>
      </w:r>
      <w:r w:rsidRPr="00DF6BD5">
        <w:rPr>
          <w:rFonts w:ascii="Times New Roman" w:eastAsia="Times New Roman" w:hAnsi="Times New Roman" w:cs="Times New Roman"/>
          <w:spacing w:val="-8"/>
          <w:sz w:val="28"/>
          <w:szCs w:val="28"/>
        </w:rPr>
        <w:t xml:space="preserve"> </w:t>
      </w:r>
      <w:r w:rsidRPr="00DF6BD5">
        <w:rPr>
          <w:rFonts w:ascii="Times New Roman" w:hAnsi="Times New Roman" w:cs="Times New Roman"/>
          <w:sz w:val="28"/>
          <w:szCs w:val="28"/>
        </w:rPr>
        <w:t>об’єднань спі</w:t>
      </w:r>
      <w:r w:rsidRPr="00DF6BD5">
        <w:rPr>
          <w:rFonts w:ascii="Times New Roman" w:hAnsi="Times New Roman" w:cs="Times New Roman"/>
          <w:spacing w:val="-3"/>
          <w:sz w:val="28"/>
          <w:szCs w:val="28"/>
        </w:rPr>
        <w:t xml:space="preserve">ввласників </w:t>
      </w:r>
      <w:r w:rsidRPr="00DF6BD5">
        <w:rPr>
          <w:rFonts w:ascii="Times New Roman" w:eastAsia="Times New Roman" w:hAnsi="Times New Roman" w:cs="Times New Roman"/>
          <w:spacing w:val="-3"/>
          <w:sz w:val="28"/>
          <w:szCs w:val="28"/>
        </w:rPr>
        <w:t xml:space="preserve"> багатоквартирного будинку;</w:t>
      </w:r>
    </w:p>
    <w:p w:rsidR="00EA154D" w:rsidRPr="00DF6BD5" w:rsidRDefault="00EA154D" w:rsidP="000B6B29">
      <w:pPr>
        <w:shd w:val="clear" w:color="auto" w:fill="FFFFFF"/>
        <w:tabs>
          <w:tab w:val="left" w:pos="187"/>
        </w:tabs>
        <w:spacing w:after="0" w:line="440" w:lineRule="atLeast"/>
        <w:ind w:firstLine="709"/>
        <w:jc w:val="both"/>
        <w:rPr>
          <w:rFonts w:ascii="Times New Roman" w:hAnsi="Times New Roman" w:cs="Times New Roman"/>
          <w:sz w:val="28"/>
          <w:szCs w:val="28"/>
        </w:rPr>
      </w:pPr>
      <w:r w:rsidRPr="00DF6BD5">
        <w:rPr>
          <w:rFonts w:ascii="Times New Roman" w:eastAsia="Times New Roman" w:hAnsi="Times New Roman" w:cs="Times New Roman"/>
          <w:spacing w:val="-3"/>
          <w:sz w:val="28"/>
          <w:szCs w:val="28"/>
        </w:rPr>
        <w:t xml:space="preserve">- </w:t>
      </w:r>
      <w:r w:rsidRPr="00DF6BD5">
        <w:rPr>
          <w:rFonts w:ascii="Times New Roman" w:eastAsia="Times New Roman" w:hAnsi="Times New Roman" w:cs="Times New Roman"/>
          <w:spacing w:val="-7"/>
          <w:sz w:val="28"/>
          <w:szCs w:val="28"/>
        </w:rPr>
        <w:t>прийняття рішень  про заснування інших юридичних осіб або участь у товариствах.</w:t>
      </w:r>
    </w:p>
    <w:p w:rsidR="00C517B3" w:rsidRDefault="00EA154D"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pacing w:val="-4"/>
          <w:sz w:val="28"/>
          <w:szCs w:val="28"/>
        </w:rPr>
        <w:t xml:space="preserve">4. </w:t>
      </w:r>
      <w:r w:rsidRPr="00DF6BD5">
        <w:rPr>
          <w:rFonts w:ascii="Times New Roman" w:eastAsia="Times New Roman" w:hAnsi="Times New Roman" w:cs="Times New Roman"/>
          <w:spacing w:val="-4"/>
          <w:sz w:val="28"/>
          <w:szCs w:val="28"/>
        </w:rPr>
        <w:t xml:space="preserve">За рішенням загальних зборів можуть бути обрані представники від  об'єднання, яким зборами надаються відповідні повноваження  </w:t>
      </w:r>
      <w:r w:rsidRPr="00DF6BD5">
        <w:rPr>
          <w:rFonts w:ascii="Times New Roman" w:eastAsia="Times New Roman" w:hAnsi="Times New Roman" w:cs="Times New Roman"/>
          <w:spacing w:val="-7"/>
          <w:sz w:val="28"/>
          <w:szCs w:val="28"/>
        </w:rPr>
        <w:t xml:space="preserve">щодо оперативного  вирішення нагальних питань </w:t>
      </w:r>
      <w:r w:rsidRPr="00DF6BD5">
        <w:rPr>
          <w:rFonts w:ascii="Times New Roman" w:eastAsia="Times New Roman" w:hAnsi="Times New Roman" w:cs="Times New Roman"/>
          <w:spacing w:val="-6"/>
          <w:sz w:val="28"/>
          <w:szCs w:val="28"/>
        </w:rPr>
        <w:t xml:space="preserve">шляхом скликання зборів представників.  Збори представників мають право  приймати рішення з усіх питань діяльності </w:t>
      </w:r>
      <w:r w:rsidRPr="00DF6BD5">
        <w:rPr>
          <w:rFonts w:ascii="Times New Roman" w:hAnsi="Times New Roman" w:cs="Times New Roman"/>
          <w:sz w:val="28"/>
          <w:szCs w:val="28"/>
        </w:rPr>
        <w:t>об’єднання</w:t>
      </w:r>
      <w:r w:rsidRPr="00DF6BD5">
        <w:rPr>
          <w:rFonts w:ascii="Times New Roman" w:eastAsia="Times New Roman" w:hAnsi="Times New Roman" w:cs="Times New Roman"/>
          <w:spacing w:val="-5"/>
          <w:sz w:val="28"/>
          <w:szCs w:val="28"/>
        </w:rPr>
        <w:t>, окрім питань, які стосуються майнових прав співвласників, погіршують умов</w:t>
      </w:r>
      <w:r w:rsidR="00102CC5">
        <w:rPr>
          <w:rFonts w:ascii="Times New Roman" w:eastAsia="Times New Roman" w:hAnsi="Times New Roman" w:cs="Times New Roman"/>
          <w:spacing w:val="-5"/>
          <w:sz w:val="28"/>
          <w:szCs w:val="28"/>
        </w:rPr>
        <w:t>и</w:t>
      </w:r>
      <w:r w:rsidRPr="00DF6BD5">
        <w:rPr>
          <w:rFonts w:ascii="Times New Roman" w:eastAsia="Times New Roman" w:hAnsi="Times New Roman" w:cs="Times New Roman"/>
          <w:spacing w:val="-5"/>
          <w:sz w:val="28"/>
          <w:szCs w:val="28"/>
        </w:rPr>
        <w:t xml:space="preserve"> використання майна або умови проживання, а також питань, що віднесені до виключної компетенції загальних зборів. Збори представників у разі потреби скликає правління </w:t>
      </w:r>
      <w:r w:rsidRPr="00DF6BD5">
        <w:rPr>
          <w:rFonts w:ascii="Times New Roman" w:hAnsi="Times New Roman" w:cs="Times New Roman"/>
          <w:sz w:val="28"/>
          <w:szCs w:val="28"/>
        </w:rPr>
        <w:t>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або не менш як три представники від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Збори представників веде голова зборів, який обирається більшістю присутніх представників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 xml:space="preserve">єднання. Кожен представник від об’єднання на зборах </w:t>
      </w:r>
      <w:r w:rsidR="00782A49" w:rsidRPr="00DF6BD5">
        <w:rPr>
          <w:rFonts w:ascii="Times New Roman" w:hAnsi="Times New Roman" w:cs="Times New Roman"/>
          <w:sz w:val="28"/>
          <w:szCs w:val="28"/>
        </w:rPr>
        <w:t>представників має один голос, а рішення на зборах представників приймаються більшістю від загальної кількості голосів усіх представників від об’єднання шляхом відкритого особистого голосування</w:t>
      </w:r>
      <w:r w:rsidR="00C517B3">
        <w:rPr>
          <w:rFonts w:ascii="Times New Roman" w:hAnsi="Times New Roman" w:cs="Times New Roman"/>
          <w:sz w:val="28"/>
          <w:szCs w:val="28"/>
        </w:rPr>
        <w:t>.</w:t>
      </w:r>
    </w:p>
    <w:p w:rsidR="00F80864" w:rsidRPr="00DF6BD5" w:rsidRDefault="00C517B3" w:rsidP="000B6B29">
      <w:pPr>
        <w:spacing w:after="0" w:line="4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Рішення зборів представників оформляється у формі проколу таких зборів із зазначенням кожним з представників від об’єднання результату свого голосування </w:t>
      </w:r>
      <w:r w:rsidR="00782A49" w:rsidRPr="00DF6BD5">
        <w:rPr>
          <w:rFonts w:ascii="Times New Roman" w:hAnsi="Times New Roman" w:cs="Times New Roman"/>
          <w:sz w:val="28"/>
          <w:szCs w:val="28"/>
        </w:rPr>
        <w:t xml:space="preserve">(«за» або «проти»), засвідченого власноручним підписом. </w:t>
      </w:r>
      <w:r>
        <w:rPr>
          <w:rFonts w:ascii="Times New Roman" w:hAnsi="Times New Roman" w:cs="Times New Roman"/>
          <w:sz w:val="28"/>
          <w:szCs w:val="28"/>
        </w:rPr>
        <w:t xml:space="preserve">Рішення зборів представників мають вищу юридичну силу щодо рішень правління об’єднання. </w:t>
      </w:r>
      <w:r w:rsidR="00782A49" w:rsidRPr="00DF6BD5">
        <w:rPr>
          <w:rFonts w:ascii="Times New Roman" w:hAnsi="Times New Roman" w:cs="Times New Roman"/>
          <w:sz w:val="28"/>
          <w:szCs w:val="28"/>
        </w:rPr>
        <w:t>Збори представників у межах своєї компетенції можуть у будь-який час ска</w:t>
      </w:r>
      <w:r>
        <w:rPr>
          <w:rFonts w:ascii="Times New Roman" w:hAnsi="Times New Roman" w:cs="Times New Roman"/>
          <w:sz w:val="28"/>
          <w:szCs w:val="28"/>
        </w:rPr>
        <w:t>с</w:t>
      </w:r>
      <w:r w:rsidR="00782A49" w:rsidRPr="00DF6BD5">
        <w:rPr>
          <w:rFonts w:ascii="Times New Roman" w:hAnsi="Times New Roman" w:cs="Times New Roman"/>
          <w:sz w:val="28"/>
          <w:szCs w:val="28"/>
        </w:rPr>
        <w:t>увати або визнати таким, що втратило чинність, рішення правління об</w:t>
      </w:r>
      <w:r w:rsidR="00782A49" w:rsidRPr="00C517B3">
        <w:rPr>
          <w:rFonts w:ascii="Times New Roman" w:hAnsi="Times New Roman" w:cs="Times New Roman"/>
          <w:sz w:val="28"/>
          <w:szCs w:val="28"/>
        </w:rPr>
        <w:t>’</w:t>
      </w:r>
      <w:r w:rsidR="00782A49" w:rsidRPr="00DF6BD5">
        <w:rPr>
          <w:rFonts w:ascii="Times New Roman" w:hAnsi="Times New Roman" w:cs="Times New Roman"/>
          <w:sz w:val="28"/>
          <w:szCs w:val="28"/>
        </w:rPr>
        <w:t>єднання.</w:t>
      </w:r>
    </w:p>
    <w:p w:rsidR="003E3BB2" w:rsidRPr="00DF6BD5" w:rsidRDefault="00782A49"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lastRenderedPageBreak/>
        <w:t>5. Загальні збори скликаються  і проводяться правлінням об’єднання або ініціативною групою з не менш як трьох співвласників. Правління (ініціативна група) не менш ніж за 14 днів до дати проведення загальних зборів до дати проведення загальних зборів вручає кожному співвласнику під розписку або направляє рекомендованим листом на адресу квартири або нежитлового приміщення, що належить співвласнику будинку, письмове повідомлення  про проведення загальних зборів</w:t>
      </w:r>
      <w:r w:rsidR="003E3BB2" w:rsidRPr="00DF6BD5">
        <w:rPr>
          <w:rFonts w:ascii="Times New Roman" w:hAnsi="Times New Roman" w:cs="Times New Roman"/>
          <w:sz w:val="28"/>
          <w:szCs w:val="28"/>
        </w:rPr>
        <w:t xml:space="preserve">. У повідомленні про проведення загальних зборів </w:t>
      </w:r>
      <w:r w:rsidRPr="00DF6BD5">
        <w:rPr>
          <w:rFonts w:ascii="Times New Roman" w:hAnsi="Times New Roman" w:cs="Times New Roman"/>
          <w:sz w:val="28"/>
          <w:szCs w:val="28"/>
        </w:rPr>
        <w:t xml:space="preserve"> зазначається, з чиєї ініціативи</w:t>
      </w:r>
      <w:r w:rsidR="003E3BB2" w:rsidRPr="00DF6BD5">
        <w:rPr>
          <w:rFonts w:ascii="Times New Roman" w:hAnsi="Times New Roman" w:cs="Times New Roman"/>
          <w:sz w:val="28"/>
          <w:szCs w:val="28"/>
        </w:rPr>
        <w:t xml:space="preserve"> скликаються збори, місце і час проведення, проект порядку денного. Час і місце проведення загальних зборів обираються зручними для більшості можливих учасників зборів.</w:t>
      </w:r>
    </w:p>
    <w:p w:rsidR="00782A49" w:rsidRPr="00DF6BD5" w:rsidRDefault="00467C7E"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6. У загальних зборах мають право брати участь усі співвласники. Інтереси співвласника, який особисто не бере участі в зборах, може представляти його представник, який у такому разі має право голосувати від імені такого власника. Загальні збори веде голова зборів, який обирається більшістю голосів присутніх співвласників або їх представників.</w:t>
      </w:r>
      <w:r w:rsidR="00782A49" w:rsidRPr="00DF6BD5">
        <w:rPr>
          <w:rFonts w:ascii="Times New Roman" w:hAnsi="Times New Roman" w:cs="Times New Roman"/>
          <w:sz w:val="28"/>
          <w:szCs w:val="28"/>
        </w:rPr>
        <w:t xml:space="preserve"> </w:t>
      </w:r>
    </w:p>
    <w:p w:rsidR="00467C7E" w:rsidRPr="00DF6BD5" w:rsidRDefault="00467C7E"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7. Кожний співвласник (його представник) під час голосування має кількість голосів, пропорційно до частки загальної площі квартири або нежитлового приміщення співвласника у загальній площі всіх квартир та нежитлових приміщень, розташованих у будинку. Якщо одна особа є власником квартир (квартири) та/або нежитлових приміщень, загальна площа яких становить більш як 50 відсотків загальної площі всіх квартир та нежитлових приміщень будинку, кожний співвласник має один голос незалежно від кількості та площі квартир або нежитлових приміщень , що перебувають у його власності. Загальні збори можуть встановити іншій порядок визначення кількості голосів, що належать кожному співвласнику на загальних зборах.</w:t>
      </w:r>
    </w:p>
    <w:p w:rsidR="00467C7E" w:rsidRPr="00DF6BD5" w:rsidRDefault="00290FBF"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8. Рішення на загальних зборах приймаються шляхом відкритого поіменного голосування. Рішення</w:t>
      </w:r>
      <w:r w:rsidR="00C517B3">
        <w:rPr>
          <w:rFonts w:ascii="Times New Roman" w:hAnsi="Times New Roman" w:cs="Times New Roman"/>
          <w:sz w:val="28"/>
          <w:szCs w:val="28"/>
        </w:rPr>
        <w:t xml:space="preserve"> вважаються прийнятими, якщо з</w:t>
      </w:r>
      <w:r w:rsidRPr="00DF6BD5">
        <w:rPr>
          <w:rFonts w:ascii="Times New Roman" w:hAnsi="Times New Roman" w:cs="Times New Roman"/>
          <w:sz w:val="28"/>
          <w:szCs w:val="28"/>
        </w:rPr>
        <w:t>а нього проголосували співвласники (їхні представники), які разом мають більше половини від загальної кількості голосів співвласників. Рішення про визначенн</w:t>
      </w:r>
      <w:r w:rsidR="00CE7449" w:rsidRPr="00DF6BD5">
        <w:rPr>
          <w:rFonts w:ascii="Times New Roman" w:hAnsi="Times New Roman" w:cs="Times New Roman"/>
          <w:sz w:val="28"/>
          <w:szCs w:val="28"/>
        </w:rPr>
        <w:t xml:space="preserve">я переліку та розмірів внесків і платежів співвласників, порядок управління та користування спільним майном, передачу у користування </w:t>
      </w:r>
      <w:r w:rsidR="00CE7449" w:rsidRPr="00DF6BD5">
        <w:rPr>
          <w:rFonts w:ascii="Times New Roman" w:hAnsi="Times New Roman" w:cs="Times New Roman"/>
          <w:sz w:val="28"/>
          <w:szCs w:val="28"/>
        </w:rPr>
        <w:lastRenderedPageBreak/>
        <w:t>фізичним та юридичним  особам спільного майна, а також про реконструкцію та капітальний ремонт багатоквартирного будинку або зведення господарських споруд вважається прийнятним, якщо за нього проголосувало не менш як дві третини загальної кількості усіх співвласників, а в разі якщо статутом не  передбачено прийняття таких рішень, - більшістю голосів. З інших питань рішення вважаються прийнятим, якщо за нього проголосувало більше половини загальної кількості співвласників. Рішення загальних зборів викладається письмово та засвідчується особистим підписом кожного, хто проголосував, із зазначенням результату його голосування («за» чи «проти»</w:t>
      </w:r>
      <w:r w:rsidR="00105D81" w:rsidRPr="00DF6BD5">
        <w:rPr>
          <w:rFonts w:ascii="Times New Roman" w:hAnsi="Times New Roman" w:cs="Times New Roman"/>
          <w:sz w:val="28"/>
          <w:szCs w:val="28"/>
        </w:rPr>
        <w:t>). Загальні збори можуть встановити інший порядок голосування на зборах та прийняття рішень на них.</w:t>
      </w:r>
    </w:p>
    <w:p w:rsidR="00105D81" w:rsidRPr="00DF6BD5" w:rsidRDefault="00105D81"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9. Якщо в результаті проведення зборів для прийняття рішення не набрано кількості голосів «за» чи «проти», встановленої пунктом 8 цього розділу, ініціатором зборів (правління або ініціативною групою) проводиться письмове опитування серед співвласників, які не голосували на загальних зборах. Письмове опитування співвласників проводиться протягом 15 календарних днів з дати проведення </w:t>
      </w:r>
      <w:r w:rsidR="002F309D" w:rsidRPr="00DF6BD5">
        <w:rPr>
          <w:rFonts w:ascii="Times New Roman" w:hAnsi="Times New Roman" w:cs="Times New Roman"/>
          <w:sz w:val="28"/>
          <w:szCs w:val="28"/>
        </w:rPr>
        <w:t>загальних зборів. Якщо протягом цього строку необхідну кількість голосів «за» не набрано, відповідні рішення вважаються неприйнятими.</w:t>
      </w:r>
    </w:p>
    <w:p w:rsidR="002F309D" w:rsidRPr="00DF6BD5" w:rsidRDefault="002F309D"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10. </w:t>
      </w:r>
      <w:r w:rsidR="00F469EB" w:rsidRPr="00DF6BD5">
        <w:rPr>
          <w:rFonts w:ascii="Times New Roman" w:hAnsi="Times New Roman" w:cs="Times New Roman"/>
          <w:sz w:val="28"/>
          <w:szCs w:val="28"/>
        </w:rPr>
        <w:t>Під час підрахунку голосів враховуються і голоси, подані співвласниками під час проведення загальних зборів, і голоси подані під час письмового опитування.</w:t>
      </w:r>
    </w:p>
    <w:p w:rsidR="00F469EB" w:rsidRPr="00DF6BD5" w:rsidRDefault="00F469EB"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11. Рішення </w:t>
      </w:r>
      <w:r w:rsidR="008A0B51" w:rsidRPr="00DF6BD5">
        <w:rPr>
          <w:rFonts w:ascii="Times New Roman" w:hAnsi="Times New Roman" w:cs="Times New Roman"/>
          <w:sz w:val="28"/>
          <w:szCs w:val="28"/>
        </w:rPr>
        <w:t>загальних зборів, прийняте відповідно до Статуту, є обов</w:t>
      </w:r>
      <w:r w:rsidR="00DF6BD5" w:rsidRPr="00DF6BD5">
        <w:rPr>
          <w:rFonts w:ascii="Times New Roman" w:hAnsi="Times New Roman" w:cs="Times New Roman"/>
          <w:sz w:val="28"/>
          <w:szCs w:val="28"/>
        </w:rPr>
        <w:t>’</w:t>
      </w:r>
      <w:r w:rsidR="008A0B51" w:rsidRPr="00DF6BD5">
        <w:rPr>
          <w:rFonts w:ascii="Times New Roman" w:hAnsi="Times New Roman" w:cs="Times New Roman"/>
          <w:sz w:val="28"/>
          <w:szCs w:val="28"/>
        </w:rPr>
        <w:t xml:space="preserve">язковими для всіх співвласників. Рішення загальних зборів мають вищу юридичну силу щодо рішень інших органів управління об’єднання. Загальні збори своїм рішенням можуть у будь-який час скасувати або визнати таким, що втратило чинність, рішення будь-якого іншого статутного органу об’єднання, зокрема, правління та ревізійної комісії (ревізора) об’єднання. Рішення  загальних зборів оприлюднюється шляхом розміщення тексту в місцях загального користування будинку. Рішення питань, передбачених абзацами другим, шостим, сьомим, восьмим, дев’ятим, дванадцятим та чотирнадцятим  пункту 3 цього розділу, а за рішенням загальних зборів – і з інших питань надаються співвласникам під розписку або направляються </w:t>
      </w:r>
      <w:r w:rsidR="008A0B51" w:rsidRPr="00DF6BD5">
        <w:rPr>
          <w:rFonts w:ascii="Times New Roman" w:hAnsi="Times New Roman" w:cs="Times New Roman"/>
          <w:sz w:val="28"/>
          <w:szCs w:val="28"/>
        </w:rPr>
        <w:lastRenderedPageBreak/>
        <w:t>поштою (рекомендованим листом) ініціатором загальних збо</w:t>
      </w:r>
      <w:r w:rsidR="00C517B3">
        <w:rPr>
          <w:rFonts w:ascii="Times New Roman" w:hAnsi="Times New Roman" w:cs="Times New Roman"/>
          <w:sz w:val="28"/>
          <w:szCs w:val="28"/>
        </w:rPr>
        <w:t>р</w:t>
      </w:r>
      <w:r w:rsidR="008A0B51" w:rsidRPr="00DF6BD5">
        <w:rPr>
          <w:rFonts w:ascii="Times New Roman" w:hAnsi="Times New Roman" w:cs="Times New Roman"/>
          <w:sz w:val="28"/>
          <w:szCs w:val="28"/>
        </w:rPr>
        <w:t xml:space="preserve">ів (правлінням або ініціативною групою). Співвласники мають право знайомитися з рішеннями (протоколами) загальних зборів, затвердженими такими рішеннями документами та за власний рахунок робити з них копії та виписки. Рішення  загальних зборів може бути оскаржене </w:t>
      </w:r>
      <w:r w:rsidR="00046E61" w:rsidRPr="00DF6BD5">
        <w:rPr>
          <w:rFonts w:ascii="Times New Roman" w:hAnsi="Times New Roman" w:cs="Times New Roman"/>
          <w:sz w:val="28"/>
          <w:szCs w:val="28"/>
        </w:rPr>
        <w:t>в судовому порядку.</w:t>
      </w:r>
    </w:p>
    <w:p w:rsidR="00046E61" w:rsidRPr="00DF6BD5" w:rsidRDefault="00046E61"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12. </w:t>
      </w:r>
      <w:r w:rsidR="004A653B" w:rsidRPr="00DF6BD5">
        <w:rPr>
          <w:rFonts w:ascii="Times New Roman" w:hAnsi="Times New Roman" w:cs="Times New Roman"/>
          <w:sz w:val="28"/>
          <w:szCs w:val="28"/>
        </w:rPr>
        <w:t>Виконавчим органом об</w:t>
      </w:r>
      <w:r w:rsidR="004A653B" w:rsidRPr="00DF6BD5">
        <w:rPr>
          <w:rFonts w:ascii="Times New Roman" w:hAnsi="Times New Roman" w:cs="Times New Roman"/>
          <w:sz w:val="28"/>
          <w:szCs w:val="28"/>
          <w:lang w:val="ru-RU"/>
        </w:rPr>
        <w:t>’</w:t>
      </w:r>
      <w:r w:rsidR="004A653B" w:rsidRPr="00DF6BD5">
        <w:rPr>
          <w:rFonts w:ascii="Times New Roman" w:hAnsi="Times New Roman" w:cs="Times New Roman"/>
          <w:sz w:val="28"/>
          <w:szCs w:val="28"/>
        </w:rPr>
        <w:t>єднання є правління, яке обирається і підзвітне загальним зборам. Правління здійснює керівництво поточною діяльністю об’єднання та має право приймати рішення з питань діяльності об’єднання, визначених цим Статутом.</w:t>
      </w:r>
    </w:p>
    <w:p w:rsidR="004A653B" w:rsidRPr="00DF6BD5" w:rsidRDefault="004A653B"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13. Порядок обрання та відкликання членів правління, їх кількісний склад та строки обрання встановлюються загальними зборами. Загальні збори своїм рішенням вправі в будь-який час припинити повноваження правління чи окремих його членів. У разі смерті члена правління, визнання його померлим, безвісти відсутнім або недієздатним повноваження такого члена правління припиняються.</w:t>
      </w:r>
    </w:p>
    <w:p w:rsidR="004A653B" w:rsidRPr="00DF6BD5" w:rsidRDefault="004A653B"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14. До компетенції правління належать:</w:t>
      </w:r>
    </w:p>
    <w:p w:rsidR="004A653B" w:rsidRPr="00DF6BD5" w:rsidRDefault="00F75960"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підготовка кошторису, балансу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та річного звіту;</w:t>
      </w:r>
    </w:p>
    <w:p w:rsidR="00F75960" w:rsidRPr="00DF6BD5" w:rsidRDefault="00F75960"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здійснення контролю за своєчасною сплатою співвласниками внесків і платежів та вжиття заходів щодо стягнення заборгованості згідно із законодавством;</w:t>
      </w:r>
    </w:p>
    <w:p w:rsidR="00F75960" w:rsidRPr="00DF6BD5" w:rsidRDefault="00F75960"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розпоряджання коштами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відповідно до затвердженими загальними зборами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 кошторису;</w:t>
      </w:r>
    </w:p>
    <w:p w:rsidR="00F75960" w:rsidRPr="00DF6BD5" w:rsidRDefault="00F75960"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укладання договорів про виконання робіт, надання послуг та здійснення контролю за їх виконанням;</w:t>
      </w:r>
    </w:p>
    <w:p w:rsidR="00F75960" w:rsidRPr="00DF6BD5" w:rsidRDefault="00F75960"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введення діловодства, бухгалтерського обліку та звітності про діяльність об</w:t>
      </w:r>
      <w:r w:rsidRPr="00DF6BD5">
        <w:rPr>
          <w:rFonts w:ascii="Times New Roman" w:hAnsi="Times New Roman" w:cs="Times New Roman"/>
          <w:sz w:val="28"/>
          <w:szCs w:val="28"/>
          <w:lang w:val="ru-RU"/>
        </w:rPr>
        <w:t>’</w:t>
      </w:r>
      <w:r w:rsidRPr="00DF6BD5">
        <w:rPr>
          <w:rFonts w:ascii="Times New Roman" w:hAnsi="Times New Roman" w:cs="Times New Roman"/>
          <w:sz w:val="28"/>
          <w:szCs w:val="28"/>
        </w:rPr>
        <w:t>єднання;</w:t>
      </w:r>
    </w:p>
    <w:p w:rsidR="00F75960" w:rsidRPr="00DF6BD5" w:rsidRDefault="00F75960"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скликання та організація проведення загальних зборів співвласників або зборів представників;</w:t>
      </w:r>
    </w:p>
    <w:p w:rsidR="00F75960" w:rsidRPr="00DF6BD5" w:rsidRDefault="00F75960"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призначення письмового опитування співвласників та утворення відповідної комісії для його проведення.</w:t>
      </w:r>
    </w:p>
    <w:p w:rsidR="004559E5" w:rsidRPr="00DF6BD5" w:rsidRDefault="004559E5"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 xml:space="preserve">15. Засідання правління проводяться з 20 по 27 число останнього місяця кожного кварталу. </w:t>
      </w:r>
    </w:p>
    <w:p w:rsidR="004559E5" w:rsidRPr="00DF6BD5" w:rsidRDefault="004559E5"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lastRenderedPageBreak/>
        <w:t xml:space="preserve">Кожен член правління </w:t>
      </w:r>
      <w:r w:rsidR="00372916" w:rsidRPr="00DF6BD5">
        <w:rPr>
          <w:rFonts w:ascii="Times New Roman" w:hAnsi="Times New Roman" w:cs="Times New Roman"/>
          <w:sz w:val="28"/>
          <w:szCs w:val="28"/>
        </w:rPr>
        <w:t>має на засіданні правління один голос та не має права передоручати своє право брати участь у засіданнях та голосувати іншим особам. Рішення правління приймається більшістю голосів від загальної кількості членів правління, якщо інше не встановлено рішенням загальних зборів об’єднання.</w:t>
      </w:r>
    </w:p>
    <w:p w:rsidR="00372916" w:rsidRPr="00DF6BD5" w:rsidRDefault="00372916"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Засідання правління скликається його головою або не менш як третиною членів правління. Веде засідання правління голова,  а в разі відсутності голови – його заступник. У разі відсутності голови правління та його заступника, засідання правління веде один із членів правління, обраний головуючим простою більшістю голосів від кількості присутніх на засіданні членів правління.</w:t>
      </w:r>
    </w:p>
    <w:p w:rsidR="00567124" w:rsidRPr="00DF6BD5" w:rsidRDefault="0056712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Рішення правління викладаються у протоколі засідання правління із зазначенням кожним з членів правління результату свого голосування («за» або «проти»), засвідчено</w:t>
      </w:r>
      <w:r w:rsidR="00DE37A6">
        <w:rPr>
          <w:rFonts w:ascii="Times New Roman" w:hAnsi="Times New Roman" w:cs="Times New Roman"/>
          <w:sz w:val="28"/>
          <w:szCs w:val="28"/>
        </w:rPr>
        <w:t>го</w:t>
      </w:r>
      <w:r w:rsidRPr="00DF6BD5">
        <w:rPr>
          <w:rFonts w:ascii="Times New Roman" w:hAnsi="Times New Roman" w:cs="Times New Roman"/>
          <w:sz w:val="28"/>
          <w:szCs w:val="28"/>
        </w:rPr>
        <w:t xml:space="preserve"> власноручним підписом.</w:t>
      </w:r>
    </w:p>
    <w:p w:rsidR="00567124" w:rsidRPr="00DF6BD5" w:rsidRDefault="0056712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16. Правління  зі свого складу обирає голову правління та його заступника.</w:t>
      </w:r>
    </w:p>
    <w:p w:rsidR="00567124" w:rsidRPr="00DF6BD5" w:rsidRDefault="00567124" w:rsidP="000B6B29">
      <w:pPr>
        <w:spacing w:after="0" w:line="440" w:lineRule="atLeast"/>
        <w:ind w:firstLine="709"/>
        <w:jc w:val="both"/>
        <w:rPr>
          <w:rFonts w:ascii="Times New Roman" w:hAnsi="Times New Roman" w:cs="Times New Roman"/>
          <w:sz w:val="28"/>
          <w:szCs w:val="28"/>
        </w:rPr>
      </w:pPr>
      <w:r w:rsidRPr="00DF6BD5">
        <w:rPr>
          <w:rFonts w:ascii="Times New Roman" w:hAnsi="Times New Roman" w:cs="Times New Roman"/>
          <w:sz w:val="28"/>
          <w:szCs w:val="28"/>
        </w:rPr>
        <w:t>На виконання своїх повноважень голова правління:</w:t>
      </w:r>
    </w:p>
    <w:p w:rsidR="00567124" w:rsidRPr="00DF6BD5" w:rsidRDefault="00567124"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sz w:val="28"/>
          <w:szCs w:val="28"/>
        </w:rPr>
        <w:t>веде засідання правління, якщо правління не доручило ведення засідання іншому члену правління;</w:t>
      </w:r>
    </w:p>
    <w:p w:rsidR="00567124" w:rsidRPr="00DF6BD5" w:rsidRDefault="00567124"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sz w:val="28"/>
          <w:szCs w:val="28"/>
        </w:rPr>
        <w:t>забезпечує виконання рішень загальних зборів та рішень правління;</w:t>
      </w:r>
    </w:p>
    <w:p w:rsidR="00867C42" w:rsidRPr="00DF6BD5" w:rsidRDefault="00567124"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sz w:val="28"/>
          <w:szCs w:val="28"/>
        </w:rPr>
        <w:t xml:space="preserve">діє без доручення від імені </w:t>
      </w:r>
      <w:r w:rsidR="008B773C" w:rsidRPr="00DF6BD5">
        <w:rPr>
          <w:rFonts w:ascii="Times New Roman" w:hAnsi="Times New Roman" w:cs="Times New Roman"/>
          <w:sz w:val="28"/>
          <w:szCs w:val="28"/>
        </w:rPr>
        <w:t xml:space="preserve">об’єднання та укладає в межах </w:t>
      </w:r>
      <w:r w:rsidR="00CF4690" w:rsidRPr="00DF6BD5">
        <w:rPr>
          <w:rFonts w:ascii="Times New Roman" w:hAnsi="Times New Roman" w:cs="Times New Roman"/>
          <w:sz w:val="28"/>
          <w:szCs w:val="28"/>
        </w:rPr>
        <w:t>своєї компетенції договори і вчиняє інші правочини</w:t>
      </w:r>
      <w:r w:rsidR="00B56482">
        <w:rPr>
          <w:rFonts w:ascii="Times New Roman" w:hAnsi="Times New Roman" w:cs="Times New Roman"/>
          <w:sz w:val="28"/>
          <w:szCs w:val="28"/>
        </w:rPr>
        <w:t xml:space="preserve"> відповідно до рішень правління;</w:t>
      </w:r>
    </w:p>
    <w:p w:rsidR="00567124" w:rsidRPr="00DF6BD5" w:rsidRDefault="00867C42"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color w:val="000000"/>
          <w:sz w:val="28"/>
          <w:szCs w:val="28"/>
          <w:shd w:val="clear" w:color="auto" w:fill="FFFFFF"/>
        </w:rPr>
        <w:t>розпоряджається коштами об'єднання відповідно до затвердженого кошторису та рішень правління, має право першого підпису фінансових документів об'єднання</w:t>
      </w:r>
      <w:r w:rsidRPr="00DF6BD5">
        <w:rPr>
          <w:rFonts w:ascii="Times New Roman" w:hAnsi="Times New Roman" w:cs="Times New Roman"/>
          <w:sz w:val="28"/>
          <w:szCs w:val="28"/>
        </w:rPr>
        <w:t>;</w:t>
      </w:r>
    </w:p>
    <w:p w:rsidR="00867C42" w:rsidRPr="00DF6BD5" w:rsidRDefault="00867C42"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color w:val="000000"/>
          <w:sz w:val="28"/>
          <w:szCs w:val="28"/>
          <w:shd w:val="clear" w:color="auto" w:fill="FFFFFF"/>
        </w:rPr>
        <w:t>наймає на роботу в об'єднання працівників та звільняє їх, застосовує до них заходи заохочення та накладає стягнення, видає обов'язкові для працівників об'єднання накази у сфері трудових правовідносин;</w:t>
      </w:r>
    </w:p>
    <w:p w:rsidR="00867C42" w:rsidRPr="00DF6BD5" w:rsidRDefault="00867C42"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color w:val="000000"/>
          <w:sz w:val="28"/>
          <w:szCs w:val="28"/>
          <w:shd w:val="clear" w:color="auto" w:fill="FFFFFF"/>
        </w:rPr>
        <w:t>за рішенням правління видає довіреності на представництво інтересів об'єднання іншими особами;</w:t>
      </w:r>
    </w:p>
    <w:p w:rsidR="00867C42" w:rsidRPr="00DF6BD5" w:rsidRDefault="00867C42"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color w:val="000000"/>
          <w:sz w:val="28"/>
          <w:szCs w:val="28"/>
          <w:shd w:val="clear" w:color="auto" w:fill="FFFFFF"/>
        </w:rPr>
        <w:t>відкриває і закриває рахунки об'єднання в банківських установах та інших фінансових установах</w:t>
      </w:r>
      <w:r w:rsidR="00B56482">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підписує банківські та інші фінансові документи;</w:t>
      </w:r>
    </w:p>
    <w:p w:rsidR="00482E57" w:rsidRPr="00DF6BD5" w:rsidRDefault="00BB0FF3" w:rsidP="000B6B29">
      <w:pPr>
        <w:pStyle w:val="a3"/>
        <w:numPr>
          <w:ilvl w:val="0"/>
          <w:numId w:val="1"/>
        </w:numPr>
        <w:tabs>
          <w:tab w:val="left" w:pos="426"/>
        </w:tabs>
        <w:spacing w:after="0" w:line="440" w:lineRule="atLeast"/>
        <w:ind w:left="284" w:hanging="284"/>
        <w:jc w:val="both"/>
        <w:rPr>
          <w:rFonts w:ascii="Times New Roman" w:hAnsi="Times New Roman" w:cs="Times New Roman"/>
          <w:sz w:val="28"/>
          <w:szCs w:val="28"/>
        </w:rPr>
      </w:pPr>
      <w:r w:rsidRPr="00DF6BD5">
        <w:rPr>
          <w:rFonts w:ascii="Times New Roman" w:hAnsi="Times New Roman" w:cs="Times New Roman"/>
          <w:color w:val="000000"/>
          <w:sz w:val="28"/>
          <w:szCs w:val="28"/>
          <w:shd w:val="clear" w:color="auto" w:fill="FFFFFF"/>
        </w:rPr>
        <w:lastRenderedPageBreak/>
        <w:t>відповідно</w:t>
      </w:r>
      <w:r w:rsidR="00482E57" w:rsidRPr="00DF6BD5">
        <w:rPr>
          <w:rFonts w:ascii="Times New Roman" w:hAnsi="Times New Roman" w:cs="Times New Roman"/>
          <w:color w:val="000000"/>
          <w:sz w:val="28"/>
          <w:szCs w:val="28"/>
          <w:shd w:val="clear" w:color="auto" w:fill="FFFFFF"/>
        </w:rPr>
        <w:t xml:space="preserve"> до рішень правління здійснює</w:t>
      </w:r>
      <w:r w:rsidRPr="00DF6BD5">
        <w:rPr>
          <w:rFonts w:ascii="Times New Roman" w:hAnsi="Times New Roman" w:cs="Times New Roman"/>
          <w:color w:val="000000"/>
          <w:sz w:val="28"/>
          <w:szCs w:val="28"/>
          <w:shd w:val="clear" w:color="auto" w:fill="FFFFFF"/>
        </w:rPr>
        <w:t xml:space="preserve"> інші дії спрямовані на досягнення мети та завдань об'єднання</w:t>
      </w:r>
      <w:r w:rsidR="00482E57" w:rsidRPr="00DF6BD5">
        <w:rPr>
          <w:rFonts w:ascii="Times New Roman" w:hAnsi="Times New Roman" w:cs="Times New Roman"/>
          <w:color w:val="000000"/>
          <w:sz w:val="28"/>
          <w:szCs w:val="28"/>
          <w:shd w:val="clear" w:color="auto" w:fill="FFFFFF"/>
        </w:rPr>
        <w:t>.</w:t>
      </w:r>
    </w:p>
    <w:p w:rsidR="00482E57" w:rsidRPr="00DF6BD5" w:rsidRDefault="00482E57"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У </w:t>
      </w:r>
      <w:r w:rsidR="00BB0FF3" w:rsidRPr="00DF6BD5">
        <w:rPr>
          <w:rFonts w:ascii="Times New Roman" w:hAnsi="Times New Roman" w:cs="Times New Roman"/>
          <w:color w:val="000000"/>
          <w:sz w:val="28"/>
          <w:szCs w:val="28"/>
          <w:shd w:val="clear" w:color="auto" w:fill="FFFFFF"/>
        </w:rPr>
        <w:t>разі відсутності голови правління</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й</w:t>
      </w:r>
      <w:r w:rsidRPr="00DF6BD5">
        <w:rPr>
          <w:rFonts w:ascii="Times New Roman" w:hAnsi="Times New Roman" w:cs="Times New Roman"/>
          <w:color w:val="000000"/>
          <w:sz w:val="28"/>
          <w:szCs w:val="28"/>
          <w:shd w:val="clear" w:color="auto" w:fill="FFFFFF"/>
        </w:rPr>
        <w:t>ого обов'язки виконує заступник.</w:t>
      </w:r>
    </w:p>
    <w:p w:rsidR="00482E57" w:rsidRPr="00DF6BD5" w:rsidRDefault="00482E57"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17. Для здійснення </w:t>
      </w:r>
      <w:r w:rsidR="00BB0FF3" w:rsidRPr="00DF6BD5">
        <w:rPr>
          <w:rFonts w:ascii="Times New Roman" w:hAnsi="Times New Roman" w:cs="Times New Roman"/>
          <w:color w:val="000000"/>
          <w:sz w:val="28"/>
          <w:szCs w:val="28"/>
          <w:shd w:val="clear" w:color="auto" w:fill="FFFFFF"/>
        </w:rPr>
        <w:t xml:space="preserve">контролю за фінансово-господарською діяльністю правління об'єднання на загальних зборах обирається з числа співвласників ревізійна комісія </w:t>
      </w:r>
      <w:r w:rsidRPr="00DF6BD5">
        <w:rPr>
          <w:rFonts w:ascii="Times New Roman" w:hAnsi="Times New Roman" w:cs="Times New Roman"/>
          <w:color w:val="000000"/>
          <w:sz w:val="28"/>
          <w:szCs w:val="28"/>
          <w:shd w:val="clear" w:color="auto" w:fill="FFFFFF"/>
        </w:rPr>
        <w:t>(р</w:t>
      </w:r>
      <w:r w:rsidR="00BB0FF3" w:rsidRPr="00DF6BD5">
        <w:rPr>
          <w:rFonts w:ascii="Times New Roman" w:hAnsi="Times New Roman" w:cs="Times New Roman"/>
          <w:color w:val="000000"/>
          <w:sz w:val="28"/>
          <w:szCs w:val="28"/>
          <w:shd w:val="clear" w:color="auto" w:fill="FFFFFF"/>
        </w:rPr>
        <w:t>евізор</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або приймається рішення про залучення аудитора</w:t>
      </w:r>
      <w:r w:rsidRPr="00DF6BD5">
        <w:rPr>
          <w:rFonts w:ascii="Times New Roman" w:hAnsi="Times New Roman" w:cs="Times New Roman"/>
          <w:color w:val="000000"/>
          <w:sz w:val="28"/>
          <w:szCs w:val="28"/>
          <w:shd w:val="clear" w:color="auto" w:fill="FFFFFF"/>
        </w:rPr>
        <w:t>.</w:t>
      </w:r>
    </w:p>
    <w:p w:rsidR="00482E57" w:rsidRPr="00DF6BD5" w:rsidRDefault="00482E57"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Порядок </w:t>
      </w:r>
      <w:r w:rsidR="00BB0FF3" w:rsidRPr="00DF6BD5">
        <w:rPr>
          <w:rFonts w:ascii="Times New Roman" w:hAnsi="Times New Roman" w:cs="Times New Roman"/>
          <w:color w:val="000000"/>
          <w:sz w:val="28"/>
          <w:szCs w:val="28"/>
          <w:shd w:val="clear" w:color="auto" w:fill="FFFFFF"/>
        </w:rPr>
        <w:t>діяльності ревізійної комісії та її кількісний склад затверджуються загальними зборами</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w:t>
      </w:r>
      <w:r w:rsidRPr="00DF6BD5">
        <w:rPr>
          <w:rFonts w:ascii="Times New Roman" w:hAnsi="Times New Roman" w:cs="Times New Roman"/>
          <w:color w:val="000000"/>
          <w:sz w:val="28"/>
          <w:szCs w:val="28"/>
          <w:shd w:val="clear" w:color="auto" w:fill="FFFFFF"/>
        </w:rPr>
        <w:t xml:space="preserve">Якщо </w:t>
      </w:r>
      <w:r w:rsidR="00BB0FF3" w:rsidRPr="00DF6BD5">
        <w:rPr>
          <w:rFonts w:ascii="Times New Roman" w:hAnsi="Times New Roman" w:cs="Times New Roman"/>
          <w:color w:val="000000"/>
          <w:sz w:val="28"/>
          <w:szCs w:val="28"/>
          <w:shd w:val="clear" w:color="auto" w:fill="FFFFFF"/>
        </w:rPr>
        <w:t>інше не встановлено рішенням загальних зборів</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рішен</w:t>
      </w:r>
      <w:r w:rsidRPr="00DF6BD5">
        <w:rPr>
          <w:rFonts w:ascii="Times New Roman" w:hAnsi="Times New Roman" w:cs="Times New Roman"/>
          <w:color w:val="000000"/>
          <w:sz w:val="28"/>
          <w:szCs w:val="28"/>
          <w:shd w:val="clear" w:color="auto" w:fill="FFFFFF"/>
        </w:rPr>
        <w:t>ня</w:t>
      </w:r>
      <w:r w:rsidR="00BB0FF3" w:rsidRPr="00DF6BD5">
        <w:rPr>
          <w:rFonts w:ascii="Times New Roman" w:hAnsi="Times New Roman" w:cs="Times New Roman"/>
          <w:color w:val="000000"/>
          <w:sz w:val="28"/>
          <w:szCs w:val="28"/>
          <w:shd w:val="clear" w:color="auto" w:fill="FFFFFF"/>
        </w:rPr>
        <w:t xml:space="preserve"> ревізійної комісії приймаються більшістю голосів від загальної кількості членів</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Кожен член ревізійної комісії при прийнятті рішень має один голос </w:t>
      </w:r>
      <w:r w:rsidRPr="00DF6BD5">
        <w:rPr>
          <w:rFonts w:ascii="Times New Roman" w:hAnsi="Times New Roman" w:cs="Times New Roman"/>
          <w:color w:val="000000"/>
          <w:sz w:val="28"/>
          <w:szCs w:val="28"/>
          <w:shd w:val="clear" w:color="auto" w:fill="FFFFFF"/>
        </w:rPr>
        <w:t>т</w:t>
      </w:r>
      <w:r w:rsidR="00BB0FF3" w:rsidRPr="00DF6BD5">
        <w:rPr>
          <w:rFonts w:ascii="Times New Roman" w:hAnsi="Times New Roman" w:cs="Times New Roman"/>
          <w:color w:val="000000"/>
          <w:sz w:val="28"/>
          <w:szCs w:val="28"/>
          <w:shd w:val="clear" w:color="auto" w:fill="FFFFFF"/>
        </w:rPr>
        <w:t xml:space="preserve">а не має права </w:t>
      </w:r>
      <w:r w:rsidRPr="00DF6BD5">
        <w:rPr>
          <w:rFonts w:ascii="Times New Roman" w:hAnsi="Times New Roman" w:cs="Times New Roman"/>
          <w:color w:val="000000"/>
          <w:sz w:val="28"/>
          <w:szCs w:val="28"/>
          <w:shd w:val="clear" w:color="auto" w:fill="FFFFFF"/>
        </w:rPr>
        <w:t>пере</w:t>
      </w:r>
      <w:r w:rsidR="00BB0FF3" w:rsidRPr="00DF6BD5">
        <w:rPr>
          <w:rFonts w:ascii="Times New Roman" w:hAnsi="Times New Roman" w:cs="Times New Roman"/>
          <w:color w:val="000000"/>
          <w:sz w:val="28"/>
          <w:szCs w:val="28"/>
          <w:shd w:val="clear" w:color="auto" w:fill="FFFFFF"/>
        </w:rPr>
        <w:t>доручити своє право голосу іншим особам</w:t>
      </w:r>
      <w:r w:rsidRPr="00DF6BD5">
        <w:rPr>
          <w:rFonts w:ascii="Times New Roman" w:hAnsi="Times New Roman" w:cs="Times New Roman"/>
          <w:color w:val="000000"/>
          <w:sz w:val="28"/>
          <w:szCs w:val="28"/>
          <w:shd w:val="clear" w:color="auto" w:fill="FFFFFF"/>
        </w:rPr>
        <w:t>.</w:t>
      </w:r>
    </w:p>
    <w:p w:rsidR="00867C42" w:rsidRPr="00DF6BD5" w:rsidRDefault="00482E57"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Ревізійна </w:t>
      </w:r>
      <w:r w:rsidR="00BB0FF3" w:rsidRPr="00DF6BD5">
        <w:rPr>
          <w:rFonts w:ascii="Times New Roman" w:hAnsi="Times New Roman" w:cs="Times New Roman"/>
          <w:color w:val="000000"/>
          <w:sz w:val="28"/>
          <w:szCs w:val="28"/>
          <w:shd w:val="clear" w:color="auto" w:fill="FFFFFF"/>
        </w:rPr>
        <w:t xml:space="preserve">комісія </w:t>
      </w:r>
      <w:r w:rsidRPr="00DF6BD5">
        <w:rPr>
          <w:rFonts w:ascii="Times New Roman" w:hAnsi="Times New Roman" w:cs="Times New Roman"/>
          <w:color w:val="000000"/>
          <w:sz w:val="28"/>
          <w:szCs w:val="28"/>
          <w:shd w:val="clear" w:color="auto" w:fill="FFFFFF"/>
        </w:rPr>
        <w:t>(р</w:t>
      </w:r>
      <w:r w:rsidR="00BB0FF3" w:rsidRPr="00DF6BD5">
        <w:rPr>
          <w:rFonts w:ascii="Times New Roman" w:hAnsi="Times New Roman" w:cs="Times New Roman"/>
          <w:color w:val="000000"/>
          <w:sz w:val="28"/>
          <w:szCs w:val="28"/>
          <w:shd w:val="clear" w:color="auto" w:fill="FFFFFF"/>
        </w:rPr>
        <w:t>евізор</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обирається строком на 3</w:t>
      </w:r>
      <w:r w:rsidRPr="00DF6BD5">
        <w:rPr>
          <w:rFonts w:ascii="Times New Roman" w:hAnsi="Times New Roman" w:cs="Times New Roman"/>
          <w:color w:val="000000"/>
          <w:sz w:val="28"/>
          <w:szCs w:val="28"/>
          <w:shd w:val="clear" w:color="auto" w:fill="FFFFFF"/>
        </w:rPr>
        <w:t xml:space="preserve"> (три)</w:t>
      </w:r>
      <w:r w:rsidR="00BB0FF3" w:rsidRPr="00DF6BD5">
        <w:rPr>
          <w:rFonts w:ascii="Times New Roman" w:hAnsi="Times New Roman" w:cs="Times New Roman"/>
          <w:color w:val="000000"/>
          <w:sz w:val="28"/>
          <w:szCs w:val="28"/>
          <w:shd w:val="clear" w:color="auto" w:fill="FFFFFF"/>
        </w:rPr>
        <w:t xml:space="preserve"> роки</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якщо інше не визначено загальними зборами</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w:t>
      </w:r>
      <w:r w:rsidRPr="00DF6BD5">
        <w:rPr>
          <w:rFonts w:ascii="Times New Roman" w:hAnsi="Times New Roman" w:cs="Times New Roman"/>
          <w:color w:val="000000"/>
          <w:sz w:val="28"/>
          <w:szCs w:val="28"/>
          <w:shd w:val="clear" w:color="auto" w:fill="FFFFFF"/>
        </w:rPr>
        <w:t xml:space="preserve">Загальні </w:t>
      </w:r>
      <w:r w:rsidR="00BB0FF3" w:rsidRPr="00DF6BD5">
        <w:rPr>
          <w:rFonts w:ascii="Times New Roman" w:hAnsi="Times New Roman" w:cs="Times New Roman"/>
          <w:color w:val="000000"/>
          <w:sz w:val="28"/>
          <w:szCs w:val="28"/>
          <w:shd w:val="clear" w:color="auto" w:fill="FFFFFF"/>
        </w:rPr>
        <w:t xml:space="preserve">збори своїм рішенням вправі в будь-який час припинити повноваження ревізійної комісії </w:t>
      </w:r>
      <w:r w:rsidRPr="00DF6BD5">
        <w:rPr>
          <w:rFonts w:ascii="Times New Roman" w:hAnsi="Times New Roman" w:cs="Times New Roman"/>
          <w:color w:val="000000"/>
          <w:sz w:val="28"/>
          <w:szCs w:val="28"/>
          <w:shd w:val="clear" w:color="auto" w:fill="FFFFFF"/>
        </w:rPr>
        <w:t>(р</w:t>
      </w:r>
      <w:r w:rsidR="00BB0FF3" w:rsidRPr="00DF6BD5">
        <w:rPr>
          <w:rFonts w:ascii="Times New Roman" w:hAnsi="Times New Roman" w:cs="Times New Roman"/>
          <w:color w:val="000000"/>
          <w:sz w:val="28"/>
          <w:szCs w:val="28"/>
          <w:shd w:val="clear" w:color="auto" w:fill="FFFFFF"/>
        </w:rPr>
        <w:t>евізор</w:t>
      </w:r>
      <w:r w:rsidRPr="00DF6BD5">
        <w:rPr>
          <w:rFonts w:ascii="Times New Roman" w:hAnsi="Times New Roman" w:cs="Times New Roman"/>
          <w:color w:val="000000"/>
          <w:sz w:val="28"/>
          <w:szCs w:val="28"/>
          <w:shd w:val="clear" w:color="auto" w:fill="FFFFFF"/>
        </w:rPr>
        <w:t>а)</w:t>
      </w:r>
      <w:r w:rsidR="00BB0FF3" w:rsidRPr="00DF6BD5">
        <w:rPr>
          <w:rFonts w:ascii="Times New Roman" w:hAnsi="Times New Roman" w:cs="Times New Roman"/>
          <w:color w:val="000000"/>
          <w:sz w:val="28"/>
          <w:szCs w:val="28"/>
          <w:shd w:val="clear" w:color="auto" w:fill="FFFFFF"/>
        </w:rPr>
        <w:t xml:space="preserve"> чи окремих членів ревізійної комісії</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w:t>
      </w:r>
      <w:r w:rsidRPr="00DF6BD5">
        <w:rPr>
          <w:rFonts w:ascii="Times New Roman" w:hAnsi="Times New Roman" w:cs="Times New Roman"/>
          <w:color w:val="000000"/>
          <w:sz w:val="28"/>
          <w:szCs w:val="28"/>
          <w:shd w:val="clear" w:color="auto" w:fill="FFFFFF"/>
        </w:rPr>
        <w:t xml:space="preserve">У </w:t>
      </w:r>
      <w:r w:rsidR="00BB0FF3" w:rsidRPr="00DF6BD5">
        <w:rPr>
          <w:rFonts w:ascii="Times New Roman" w:hAnsi="Times New Roman" w:cs="Times New Roman"/>
          <w:color w:val="000000"/>
          <w:sz w:val="28"/>
          <w:szCs w:val="28"/>
          <w:shd w:val="clear" w:color="auto" w:fill="FFFFFF"/>
        </w:rPr>
        <w:t>разі відчуження членом ревізійної комісії всіх належних йому будинку квартир і нежитлових приміщень</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а також у разі смерті члена ревізійної комісії</w:t>
      </w:r>
      <w:r w:rsidRPr="00DF6BD5">
        <w:rPr>
          <w:rFonts w:ascii="Times New Roman" w:hAnsi="Times New Roman" w:cs="Times New Roman"/>
          <w:color w:val="000000"/>
          <w:sz w:val="28"/>
          <w:szCs w:val="28"/>
          <w:shd w:val="clear" w:color="auto" w:fill="FFFFFF"/>
        </w:rPr>
        <w:t>, визнання його померлим,</w:t>
      </w:r>
      <w:r w:rsidR="00BB0FF3" w:rsidRPr="00DF6BD5">
        <w:rPr>
          <w:rFonts w:ascii="Times New Roman" w:hAnsi="Times New Roman" w:cs="Times New Roman"/>
          <w:color w:val="000000"/>
          <w:sz w:val="28"/>
          <w:szCs w:val="28"/>
          <w:shd w:val="clear" w:color="auto" w:fill="FFFFFF"/>
        </w:rPr>
        <w:t xml:space="preserve"> безвісно відсутн</w:t>
      </w:r>
      <w:r w:rsidRPr="00DF6BD5">
        <w:rPr>
          <w:rFonts w:ascii="Times New Roman" w:hAnsi="Times New Roman" w:cs="Times New Roman"/>
          <w:color w:val="000000"/>
          <w:sz w:val="28"/>
          <w:szCs w:val="28"/>
          <w:shd w:val="clear" w:color="auto" w:fill="FFFFFF"/>
        </w:rPr>
        <w:t>ім</w:t>
      </w:r>
      <w:r w:rsidR="00BB0FF3" w:rsidRPr="00DF6BD5">
        <w:rPr>
          <w:rFonts w:ascii="Times New Roman" w:hAnsi="Times New Roman" w:cs="Times New Roman"/>
          <w:color w:val="000000"/>
          <w:sz w:val="28"/>
          <w:szCs w:val="28"/>
          <w:shd w:val="clear" w:color="auto" w:fill="FFFFFF"/>
        </w:rPr>
        <w:t xml:space="preserve"> або недієздатним</w:t>
      </w:r>
      <w:r w:rsidRPr="00DF6BD5">
        <w:rPr>
          <w:rFonts w:ascii="Times New Roman" w:hAnsi="Times New Roman" w:cs="Times New Roman"/>
          <w:color w:val="000000"/>
          <w:sz w:val="28"/>
          <w:szCs w:val="28"/>
          <w:shd w:val="clear" w:color="auto" w:fill="FFFFFF"/>
        </w:rPr>
        <w:t>,</w:t>
      </w:r>
      <w:r w:rsidR="00BB0FF3" w:rsidRPr="00DF6BD5">
        <w:rPr>
          <w:rFonts w:ascii="Times New Roman" w:hAnsi="Times New Roman" w:cs="Times New Roman"/>
          <w:color w:val="000000"/>
          <w:sz w:val="28"/>
          <w:szCs w:val="28"/>
          <w:shd w:val="clear" w:color="auto" w:fill="FFFFFF"/>
        </w:rPr>
        <w:t xml:space="preserve"> а також набрання законної сили обвинувальним вироком щодо нього </w:t>
      </w:r>
      <w:r w:rsidR="00B56482">
        <w:rPr>
          <w:rFonts w:ascii="Times New Roman" w:hAnsi="Times New Roman" w:cs="Times New Roman"/>
          <w:color w:val="000000"/>
          <w:sz w:val="28"/>
          <w:szCs w:val="28"/>
          <w:shd w:val="clear" w:color="auto" w:fill="FFFFFF"/>
        </w:rPr>
        <w:t xml:space="preserve">– </w:t>
      </w:r>
      <w:r w:rsidR="00BB0FF3" w:rsidRPr="00DF6BD5">
        <w:rPr>
          <w:rFonts w:ascii="Times New Roman" w:hAnsi="Times New Roman" w:cs="Times New Roman"/>
          <w:color w:val="000000"/>
          <w:sz w:val="28"/>
          <w:szCs w:val="28"/>
          <w:shd w:val="clear" w:color="auto" w:fill="FFFFFF"/>
        </w:rPr>
        <w:t>повноваження</w:t>
      </w:r>
      <w:r w:rsidR="00B56482">
        <w:rPr>
          <w:rFonts w:ascii="Times New Roman" w:hAnsi="Times New Roman" w:cs="Times New Roman"/>
          <w:color w:val="000000"/>
          <w:sz w:val="28"/>
          <w:szCs w:val="28"/>
          <w:shd w:val="clear" w:color="auto" w:fill="FFFFFF"/>
        </w:rPr>
        <w:t xml:space="preserve"> </w:t>
      </w:r>
      <w:r w:rsidR="00BB0FF3" w:rsidRPr="00DF6BD5">
        <w:rPr>
          <w:rFonts w:ascii="Times New Roman" w:hAnsi="Times New Roman" w:cs="Times New Roman"/>
          <w:color w:val="000000"/>
          <w:sz w:val="28"/>
          <w:szCs w:val="28"/>
          <w:shd w:val="clear" w:color="auto" w:fill="FFFFFF"/>
        </w:rPr>
        <w:t>такого член</w:t>
      </w:r>
      <w:r w:rsidR="00B56482">
        <w:rPr>
          <w:rFonts w:ascii="Times New Roman" w:hAnsi="Times New Roman" w:cs="Times New Roman"/>
          <w:color w:val="000000"/>
          <w:sz w:val="28"/>
          <w:szCs w:val="28"/>
          <w:shd w:val="clear" w:color="auto" w:fill="FFFFFF"/>
        </w:rPr>
        <w:t>а</w:t>
      </w:r>
      <w:r w:rsidR="00BB0FF3" w:rsidRPr="00DF6BD5">
        <w:rPr>
          <w:rFonts w:ascii="Times New Roman" w:hAnsi="Times New Roman" w:cs="Times New Roman"/>
          <w:color w:val="000000"/>
          <w:sz w:val="28"/>
          <w:szCs w:val="28"/>
          <w:shd w:val="clear" w:color="auto" w:fill="FFFFFF"/>
        </w:rPr>
        <w:t xml:space="preserve"> ревізійної комісії припиняються</w:t>
      </w:r>
      <w:r w:rsidRPr="00DF6BD5">
        <w:rPr>
          <w:rFonts w:ascii="Times New Roman" w:hAnsi="Times New Roman" w:cs="Times New Roman"/>
          <w:color w:val="000000"/>
          <w:sz w:val="28"/>
          <w:szCs w:val="28"/>
          <w:shd w:val="clear" w:color="auto" w:fill="FFFFFF"/>
        </w:rPr>
        <w:t>.</w:t>
      </w:r>
    </w:p>
    <w:p w:rsidR="00716842" w:rsidRPr="00DF6BD5" w:rsidRDefault="00716842"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18. Комісія (ревізор) має право:</w:t>
      </w:r>
    </w:p>
    <w:p w:rsidR="00D950A2" w:rsidRPr="00DF6BD5" w:rsidRDefault="00716842"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відповідно до періодичності</w:t>
      </w:r>
      <w:r w:rsidR="003B025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встановленої загальними зборами, але не рідше одного разу на рік отримувати від правління та працівників об'єднання первинні та аналітичні документи бухгалтерського і податкового обліку</w:t>
      </w:r>
      <w:r w:rsidR="00D950A2"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фінансової</w:t>
      </w:r>
      <w:r w:rsidR="00D950A2"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статистичної та податкової звітності об'єднання за будь-який період діяльності об'єднання</w:t>
      </w:r>
      <w:r w:rsidR="00D950A2"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ознайомлюватися із зазначеними документами</w:t>
      </w:r>
      <w:r w:rsidR="003B025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робити із них виписки та копії</w:t>
      </w:r>
      <w:r w:rsidR="00D950A2" w:rsidRPr="00DF6BD5">
        <w:rPr>
          <w:rFonts w:ascii="Times New Roman" w:hAnsi="Times New Roman" w:cs="Times New Roman"/>
          <w:color w:val="000000"/>
          <w:sz w:val="28"/>
          <w:szCs w:val="28"/>
          <w:shd w:val="clear" w:color="auto" w:fill="FFFFFF"/>
        </w:rPr>
        <w:t>;</w:t>
      </w:r>
    </w:p>
    <w:p w:rsidR="00D950A2" w:rsidRPr="00DF6BD5" w:rsidRDefault="00D950A2"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 </w:t>
      </w:r>
      <w:r w:rsidR="00716842" w:rsidRPr="00DF6BD5">
        <w:rPr>
          <w:rFonts w:ascii="Times New Roman" w:hAnsi="Times New Roman" w:cs="Times New Roman"/>
          <w:color w:val="000000"/>
          <w:sz w:val="28"/>
          <w:szCs w:val="28"/>
          <w:shd w:val="clear" w:color="auto" w:fill="FFFFFF"/>
        </w:rPr>
        <w:t>відповідно до періодичності встановлення загальними зборами</w:t>
      </w:r>
      <w:r w:rsidRPr="00DF6BD5">
        <w:rPr>
          <w:rFonts w:ascii="Times New Roman" w:hAnsi="Times New Roman" w:cs="Times New Roman"/>
          <w:color w:val="000000"/>
          <w:sz w:val="28"/>
          <w:szCs w:val="28"/>
          <w:shd w:val="clear" w:color="auto" w:fill="FFFFFF"/>
        </w:rPr>
        <w:t>,</w:t>
      </w:r>
      <w:r w:rsidR="00716842" w:rsidRPr="00DF6BD5">
        <w:rPr>
          <w:rFonts w:ascii="Times New Roman" w:hAnsi="Times New Roman" w:cs="Times New Roman"/>
          <w:color w:val="000000"/>
          <w:sz w:val="28"/>
          <w:szCs w:val="28"/>
          <w:shd w:val="clear" w:color="auto" w:fill="FFFFFF"/>
        </w:rPr>
        <w:t xml:space="preserve"> але не рідше одного разу на рік отримувати від правління та працівників об'єднання письмові пояснення щодо діяльності об'єднання за будь-який період діяльності об'єднання</w:t>
      </w:r>
      <w:r w:rsidRPr="00DF6BD5">
        <w:rPr>
          <w:rFonts w:ascii="Times New Roman" w:hAnsi="Times New Roman" w:cs="Times New Roman"/>
          <w:color w:val="000000"/>
          <w:sz w:val="28"/>
          <w:szCs w:val="28"/>
          <w:shd w:val="clear" w:color="auto" w:fill="FFFFFF"/>
        </w:rPr>
        <w:t>;</w:t>
      </w:r>
      <w:r w:rsidR="00716842" w:rsidRPr="00DF6BD5">
        <w:rPr>
          <w:rFonts w:ascii="Times New Roman" w:hAnsi="Times New Roman" w:cs="Times New Roman"/>
          <w:color w:val="000000"/>
          <w:sz w:val="28"/>
          <w:szCs w:val="28"/>
          <w:shd w:val="clear" w:color="auto" w:fill="FFFFFF"/>
        </w:rPr>
        <w:t xml:space="preserve"> </w:t>
      </w:r>
    </w:p>
    <w:p w:rsidR="00D950A2" w:rsidRPr="00DF6BD5" w:rsidRDefault="00D950A2"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lastRenderedPageBreak/>
        <w:t xml:space="preserve">- </w:t>
      </w:r>
      <w:r w:rsidR="00716842" w:rsidRPr="00DF6BD5">
        <w:rPr>
          <w:rFonts w:ascii="Times New Roman" w:hAnsi="Times New Roman" w:cs="Times New Roman"/>
          <w:color w:val="000000"/>
          <w:sz w:val="28"/>
          <w:szCs w:val="28"/>
          <w:shd w:val="clear" w:color="auto" w:fill="FFFFFF"/>
        </w:rPr>
        <w:t>перевіряти та надавати загальним зборам висновки щодо підготовлених правління проектів кошторисів</w:t>
      </w:r>
      <w:r w:rsidRPr="00DF6BD5">
        <w:rPr>
          <w:rFonts w:ascii="Times New Roman" w:hAnsi="Times New Roman" w:cs="Times New Roman"/>
          <w:color w:val="000000"/>
          <w:sz w:val="28"/>
          <w:szCs w:val="28"/>
          <w:shd w:val="clear" w:color="auto" w:fill="FFFFFF"/>
        </w:rPr>
        <w:t>,</w:t>
      </w:r>
      <w:r w:rsidR="00716842" w:rsidRPr="00DF6BD5">
        <w:rPr>
          <w:rFonts w:ascii="Times New Roman" w:hAnsi="Times New Roman" w:cs="Times New Roman"/>
          <w:color w:val="000000"/>
          <w:sz w:val="28"/>
          <w:szCs w:val="28"/>
          <w:shd w:val="clear" w:color="auto" w:fill="FFFFFF"/>
        </w:rPr>
        <w:t xml:space="preserve"> балансу</w:t>
      </w:r>
      <w:r w:rsidRPr="00DF6BD5">
        <w:rPr>
          <w:rFonts w:ascii="Times New Roman" w:hAnsi="Times New Roman" w:cs="Times New Roman"/>
          <w:color w:val="000000"/>
          <w:sz w:val="28"/>
          <w:szCs w:val="28"/>
          <w:shd w:val="clear" w:color="auto" w:fill="FFFFFF"/>
        </w:rPr>
        <w:t>,</w:t>
      </w:r>
      <w:r w:rsidR="00716842" w:rsidRPr="00DF6BD5">
        <w:rPr>
          <w:rFonts w:ascii="Times New Roman" w:hAnsi="Times New Roman" w:cs="Times New Roman"/>
          <w:color w:val="000000"/>
          <w:sz w:val="28"/>
          <w:szCs w:val="28"/>
          <w:shd w:val="clear" w:color="auto" w:fill="FFFFFF"/>
        </w:rPr>
        <w:t xml:space="preserve"> річного звіту об'єднання</w:t>
      </w:r>
      <w:r w:rsidRPr="00DF6BD5">
        <w:rPr>
          <w:rFonts w:ascii="Times New Roman" w:hAnsi="Times New Roman" w:cs="Times New Roman"/>
          <w:color w:val="000000"/>
          <w:sz w:val="28"/>
          <w:szCs w:val="28"/>
          <w:shd w:val="clear" w:color="auto" w:fill="FFFFFF"/>
        </w:rPr>
        <w:t>;</w:t>
      </w:r>
    </w:p>
    <w:p w:rsidR="00D950A2" w:rsidRPr="00DF6BD5" w:rsidRDefault="00D950A2"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w:t>
      </w:r>
      <w:r w:rsidR="00716842" w:rsidRPr="00DF6BD5">
        <w:rPr>
          <w:rFonts w:ascii="Times New Roman" w:hAnsi="Times New Roman" w:cs="Times New Roman"/>
          <w:color w:val="000000"/>
          <w:sz w:val="28"/>
          <w:szCs w:val="28"/>
          <w:shd w:val="clear" w:color="auto" w:fill="FFFFFF"/>
        </w:rPr>
        <w:t xml:space="preserve"> за рішенням загальних зборів здійснювати інші дії щодо контролю за фінансово-господарською діяльністю правління об'єднання</w:t>
      </w:r>
      <w:r w:rsidRPr="00DF6BD5">
        <w:rPr>
          <w:rFonts w:ascii="Times New Roman" w:hAnsi="Times New Roman" w:cs="Times New Roman"/>
          <w:color w:val="000000"/>
          <w:sz w:val="28"/>
          <w:szCs w:val="28"/>
          <w:shd w:val="clear" w:color="auto" w:fill="FFFFFF"/>
        </w:rPr>
        <w:t>.</w:t>
      </w:r>
    </w:p>
    <w:p w:rsidR="00D950A2" w:rsidRPr="00DF6BD5" w:rsidRDefault="00D950A2"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Загальні </w:t>
      </w:r>
      <w:r w:rsidR="00716842" w:rsidRPr="00DF6BD5">
        <w:rPr>
          <w:rFonts w:ascii="Times New Roman" w:hAnsi="Times New Roman" w:cs="Times New Roman"/>
          <w:color w:val="000000"/>
          <w:sz w:val="28"/>
          <w:szCs w:val="28"/>
          <w:shd w:val="clear" w:color="auto" w:fill="FFFFFF"/>
        </w:rPr>
        <w:t>збори можуть визначити інш</w:t>
      </w:r>
      <w:r w:rsidR="003B0255">
        <w:rPr>
          <w:rFonts w:ascii="Times New Roman" w:hAnsi="Times New Roman" w:cs="Times New Roman"/>
          <w:color w:val="000000"/>
          <w:sz w:val="28"/>
          <w:szCs w:val="28"/>
          <w:shd w:val="clear" w:color="auto" w:fill="FFFFFF"/>
        </w:rPr>
        <w:t>ий</w:t>
      </w:r>
      <w:r w:rsidR="00716842" w:rsidRPr="00DF6BD5">
        <w:rPr>
          <w:rFonts w:ascii="Times New Roman" w:hAnsi="Times New Roman" w:cs="Times New Roman"/>
          <w:color w:val="000000"/>
          <w:sz w:val="28"/>
          <w:szCs w:val="28"/>
          <w:shd w:val="clear" w:color="auto" w:fill="FFFFFF"/>
        </w:rPr>
        <w:t xml:space="preserve"> перелік прав ревізійної комісії </w:t>
      </w:r>
      <w:r w:rsidRPr="00DF6BD5">
        <w:rPr>
          <w:rFonts w:ascii="Times New Roman" w:hAnsi="Times New Roman" w:cs="Times New Roman"/>
          <w:color w:val="000000"/>
          <w:sz w:val="28"/>
          <w:szCs w:val="28"/>
          <w:shd w:val="clear" w:color="auto" w:fill="FFFFFF"/>
        </w:rPr>
        <w:t>(р</w:t>
      </w:r>
      <w:r w:rsidR="00716842" w:rsidRPr="00DF6BD5">
        <w:rPr>
          <w:rFonts w:ascii="Times New Roman" w:hAnsi="Times New Roman" w:cs="Times New Roman"/>
          <w:color w:val="000000"/>
          <w:sz w:val="28"/>
          <w:szCs w:val="28"/>
          <w:shd w:val="clear" w:color="auto" w:fill="FFFFFF"/>
        </w:rPr>
        <w:t>евізора</w:t>
      </w:r>
      <w:r w:rsidRPr="00DF6BD5">
        <w:rPr>
          <w:rFonts w:ascii="Times New Roman" w:hAnsi="Times New Roman" w:cs="Times New Roman"/>
          <w:color w:val="000000"/>
          <w:sz w:val="28"/>
          <w:szCs w:val="28"/>
          <w:shd w:val="clear" w:color="auto" w:fill="FFFFFF"/>
        </w:rPr>
        <w:t>).</w:t>
      </w:r>
    </w:p>
    <w:p w:rsidR="00D950A2" w:rsidRPr="00DF6BD5" w:rsidRDefault="00D950A2"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p>
    <w:p w:rsidR="00D950A2" w:rsidRPr="00DF6BD5" w:rsidRDefault="00D950A2" w:rsidP="000B6B29">
      <w:pPr>
        <w:pStyle w:val="a3"/>
        <w:spacing w:after="0" w:line="440" w:lineRule="atLeast"/>
        <w:ind w:left="0"/>
        <w:jc w:val="center"/>
        <w:rPr>
          <w:rFonts w:ascii="Times New Roman" w:hAnsi="Times New Roman" w:cs="Times New Roman"/>
          <w:b/>
          <w:color w:val="000000"/>
          <w:sz w:val="28"/>
          <w:szCs w:val="28"/>
          <w:shd w:val="clear" w:color="auto" w:fill="FFFFFF"/>
        </w:rPr>
      </w:pPr>
      <w:r w:rsidRPr="00DF6BD5">
        <w:rPr>
          <w:rFonts w:ascii="Times New Roman" w:hAnsi="Times New Roman" w:cs="Times New Roman"/>
          <w:b/>
          <w:color w:val="000000"/>
          <w:sz w:val="28"/>
          <w:szCs w:val="28"/>
          <w:shd w:val="clear" w:color="auto" w:fill="FFFFFF"/>
        </w:rPr>
        <w:t>І</w:t>
      </w:r>
      <w:r w:rsidRPr="00DF6BD5">
        <w:rPr>
          <w:rFonts w:ascii="Times New Roman" w:hAnsi="Times New Roman" w:cs="Times New Roman"/>
          <w:b/>
          <w:color w:val="000000"/>
          <w:sz w:val="28"/>
          <w:szCs w:val="28"/>
          <w:shd w:val="clear" w:color="auto" w:fill="FFFFFF"/>
          <w:lang w:val="en-US"/>
        </w:rPr>
        <w:t>V</w:t>
      </w:r>
      <w:r w:rsidRPr="00DF6BD5">
        <w:rPr>
          <w:rFonts w:ascii="Times New Roman" w:hAnsi="Times New Roman" w:cs="Times New Roman"/>
          <w:b/>
          <w:color w:val="000000"/>
          <w:sz w:val="28"/>
          <w:szCs w:val="28"/>
          <w:shd w:val="clear" w:color="auto" w:fill="FFFFFF"/>
        </w:rPr>
        <w:t>.</w:t>
      </w:r>
      <w:r w:rsidR="00716842" w:rsidRPr="00DF6BD5">
        <w:rPr>
          <w:rFonts w:ascii="Times New Roman" w:hAnsi="Times New Roman" w:cs="Times New Roman"/>
          <w:b/>
          <w:color w:val="000000"/>
          <w:sz w:val="28"/>
          <w:szCs w:val="28"/>
          <w:shd w:val="clear" w:color="auto" w:fill="FFFFFF"/>
        </w:rPr>
        <w:t xml:space="preserve"> </w:t>
      </w:r>
      <w:r w:rsidR="003B0255" w:rsidRPr="00DF6BD5">
        <w:rPr>
          <w:rFonts w:ascii="Times New Roman" w:hAnsi="Times New Roman" w:cs="Times New Roman"/>
          <w:b/>
          <w:color w:val="000000"/>
          <w:sz w:val="28"/>
          <w:szCs w:val="28"/>
          <w:shd w:val="clear" w:color="auto" w:fill="FFFFFF"/>
        </w:rPr>
        <w:t xml:space="preserve">Джерела </w:t>
      </w:r>
      <w:r w:rsidR="00716842" w:rsidRPr="00DF6BD5">
        <w:rPr>
          <w:rFonts w:ascii="Times New Roman" w:hAnsi="Times New Roman" w:cs="Times New Roman"/>
          <w:b/>
          <w:color w:val="000000"/>
          <w:sz w:val="28"/>
          <w:szCs w:val="28"/>
          <w:shd w:val="clear" w:color="auto" w:fill="FFFFFF"/>
        </w:rPr>
        <w:t>фінансування порядок використання майна та коштів об'єднання</w:t>
      </w:r>
    </w:p>
    <w:p w:rsidR="00482E57" w:rsidRPr="00DF6BD5" w:rsidRDefault="00716842"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 </w:t>
      </w:r>
      <w:r w:rsidR="00D950A2" w:rsidRPr="00DF6BD5">
        <w:rPr>
          <w:rFonts w:ascii="Times New Roman" w:hAnsi="Times New Roman" w:cs="Times New Roman"/>
          <w:color w:val="000000"/>
          <w:sz w:val="28"/>
          <w:szCs w:val="28"/>
          <w:shd w:val="clear" w:color="auto" w:fill="FFFFFF"/>
        </w:rPr>
        <w:t>1. Джерела</w:t>
      </w:r>
      <w:r w:rsidR="003B0255">
        <w:rPr>
          <w:rFonts w:ascii="Times New Roman" w:hAnsi="Times New Roman" w:cs="Times New Roman"/>
          <w:color w:val="000000"/>
          <w:sz w:val="28"/>
          <w:szCs w:val="28"/>
          <w:shd w:val="clear" w:color="auto" w:fill="FFFFFF"/>
        </w:rPr>
        <w:t>ми</w:t>
      </w:r>
      <w:r w:rsidR="00D950A2" w:rsidRPr="00DF6BD5">
        <w:rPr>
          <w:rFonts w:ascii="Times New Roman" w:hAnsi="Times New Roman" w:cs="Times New Roman"/>
          <w:color w:val="000000"/>
          <w:sz w:val="28"/>
          <w:szCs w:val="28"/>
          <w:shd w:val="clear" w:color="auto" w:fill="FFFFFF"/>
        </w:rPr>
        <w:t xml:space="preserve"> </w:t>
      </w:r>
      <w:r w:rsidRPr="00DF6BD5">
        <w:rPr>
          <w:rFonts w:ascii="Times New Roman" w:hAnsi="Times New Roman" w:cs="Times New Roman"/>
          <w:color w:val="000000"/>
          <w:sz w:val="28"/>
          <w:szCs w:val="28"/>
          <w:shd w:val="clear" w:color="auto" w:fill="FFFFFF"/>
        </w:rPr>
        <w:t>фінансування є кошти об'єднання</w:t>
      </w:r>
      <w:r w:rsidR="003B025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які складаються з</w:t>
      </w:r>
      <w:r w:rsidR="00D950A2" w:rsidRPr="00DF6BD5">
        <w:rPr>
          <w:rFonts w:ascii="Times New Roman" w:hAnsi="Times New Roman" w:cs="Times New Roman"/>
          <w:color w:val="000000"/>
          <w:sz w:val="28"/>
          <w:szCs w:val="28"/>
          <w:shd w:val="clear" w:color="auto" w:fill="FFFFFF"/>
        </w:rPr>
        <w:t>:</w:t>
      </w:r>
    </w:p>
    <w:p w:rsidR="00605EA1" w:rsidRPr="00DF6BD5" w:rsidRDefault="00605EA1"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залишків коштів на утримання і ремонт багатоквартирного будинку на рахунках особи, що здійснювала управління таким будинком до створення об'єднання;</w:t>
      </w:r>
    </w:p>
    <w:p w:rsidR="00605EA1" w:rsidRPr="00DF6BD5" w:rsidRDefault="00605EA1"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внесків і платежів співвласників;</w:t>
      </w:r>
    </w:p>
    <w:p w:rsidR="00605EA1" w:rsidRPr="00DF6BD5" w:rsidRDefault="00605EA1"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коштів</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отриманих об'єднанням у результаті здавання в оренду допоміжних приміщень та іншого спільного майна багатоквартирного будинку;</w:t>
      </w:r>
    </w:p>
    <w:p w:rsidR="00605EA1" w:rsidRPr="00DF6BD5" w:rsidRDefault="00605EA1"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коштів</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отриманих об'єднанням як відшкодування за надання окремим категоріям громадян пільги на оплату житлово-комунальних послуг та призначення житлової субсидії;</w:t>
      </w:r>
    </w:p>
    <w:p w:rsidR="00605EA1" w:rsidRPr="00DF6BD5" w:rsidRDefault="00605EA1" w:rsidP="000B6B29">
      <w:pPr>
        <w:pStyle w:val="a3"/>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коштів та майна</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що надходять для забезпечення потреб основної діяльності об'єднання;</w:t>
      </w:r>
    </w:p>
    <w:p w:rsidR="00605EA1" w:rsidRPr="00DF6BD5" w:rsidRDefault="00605EA1" w:rsidP="000B6B29">
      <w:pPr>
        <w:pStyle w:val="a3"/>
        <w:numPr>
          <w:ilvl w:val="0"/>
          <w:numId w:val="1"/>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добровільних майнових, у тому числі грошових</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внесків фізичних та юридичних осіб;</w:t>
      </w:r>
    </w:p>
    <w:p w:rsidR="00032683" w:rsidRDefault="00605EA1" w:rsidP="000B6B29">
      <w:pPr>
        <w:pStyle w:val="a3"/>
        <w:numPr>
          <w:ilvl w:val="0"/>
          <w:numId w:val="1"/>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коштів залучених на ум</w:t>
      </w:r>
      <w:r w:rsidR="00032683">
        <w:rPr>
          <w:rFonts w:ascii="Times New Roman" w:hAnsi="Times New Roman" w:cs="Times New Roman"/>
          <w:color w:val="000000"/>
          <w:sz w:val="28"/>
          <w:szCs w:val="28"/>
          <w:shd w:val="clear" w:color="auto" w:fill="FFFFFF"/>
        </w:rPr>
        <w:t>овах кредиту або позики;</w:t>
      </w:r>
    </w:p>
    <w:p w:rsidR="00605EA1" w:rsidRPr="00DF6BD5" w:rsidRDefault="00032683" w:rsidP="000B6B29">
      <w:pPr>
        <w:pStyle w:val="a3"/>
        <w:numPr>
          <w:ilvl w:val="0"/>
          <w:numId w:val="1"/>
        </w:numPr>
        <w:spacing w:after="0" w:line="440" w:lineRule="atLeast"/>
        <w:ind w:left="284" w:hanging="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коштів державного та/</w:t>
      </w:r>
      <w:r w:rsidR="00605EA1" w:rsidRPr="00DF6BD5">
        <w:rPr>
          <w:rFonts w:ascii="Times New Roman" w:hAnsi="Times New Roman" w:cs="Times New Roman"/>
          <w:color w:val="000000"/>
          <w:sz w:val="28"/>
          <w:szCs w:val="28"/>
          <w:shd w:val="clear" w:color="auto" w:fill="FFFFFF"/>
        </w:rPr>
        <w:t>або місцевого бюджетів, отриманих на підставі спільного фінансування для утримання, реконструкції, реставрації, проведення поточного і капітального ремонтів, технічного переоснащення будинку;</w:t>
      </w:r>
    </w:p>
    <w:p w:rsidR="00605EA1" w:rsidRPr="00DF6BD5" w:rsidRDefault="00605EA1" w:rsidP="000B6B29">
      <w:pPr>
        <w:pStyle w:val="a3"/>
        <w:numPr>
          <w:ilvl w:val="0"/>
          <w:numId w:val="1"/>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пасивних доходів;</w:t>
      </w:r>
    </w:p>
    <w:p w:rsidR="00605EA1" w:rsidRPr="00DF6BD5" w:rsidRDefault="00605EA1" w:rsidP="000B6B29">
      <w:pPr>
        <w:pStyle w:val="a3"/>
        <w:numPr>
          <w:ilvl w:val="0"/>
          <w:numId w:val="1"/>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дохід від діяльності заснований об'єднанням юридичних осіб, що спрямовуються на виконання статутних цілей об'єднання;</w:t>
      </w:r>
    </w:p>
    <w:p w:rsidR="00605EA1" w:rsidRPr="00DF6BD5" w:rsidRDefault="00605EA1" w:rsidP="000B6B29">
      <w:pPr>
        <w:pStyle w:val="a3"/>
        <w:numPr>
          <w:ilvl w:val="0"/>
          <w:numId w:val="1"/>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коштів</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отриманих з інших джерел, що спрямовуються на виконання статутних цілей об'єднання.</w:t>
      </w:r>
    </w:p>
    <w:p w:rsidR="00D950A2" w:rsidRPr="00DF6BD5" w:rsidRDefault="00605EA1"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lastRenderedPageBreak/>
        <w:t>За рішенням загальних зборів об'єднання можуть створюватися ремонтний, резервний фонди, кошти яких спрямовуються на цілі, визначені загальними зборами об'єднання.</w:t>
      </w:r>
    </w:p>
    <w:p w:rsidR="006D0641" w:rsidRPr="00DF6BD5" w:rsidRDefault="00605EA1" w:rsidP="000B6B29">
      <w:pPr>
        <w:pStyle w:val="a3"/>
        <w:spacing w:after="0" w:line="440" w:lineRule="atLeast"/>
        <w:ind w:left="0"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2. Сплата встановлених загальними зборами об'єднання внесків і платежів</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у тому числі відрахувань до ремонт</w:t>
      </w:r>
      <w:r w:rsidR="006F5BE6" w:rsidRPr="00DF6BD5">
        <w:rPr>
          <w:rFonts w:ascii="Times New Roman" w:hAnsi="Times New Roman" w:cs="Times New Roman"/>
          <w:color w:val="000000"/>
          <w:sz w:val="28"/>
          <w:szCs w:val="28"/>
          <w:shd w:val="clear" w:color="auto" w:fill="FFFFFF"/>
        </w:rPr>
        <w:t>ного,</w:t>
      </w:r>
      <w:r w:rsidRPr="00DF6BD5">
        <w:rPr>
          <w:rFonts w:ascii="Times New Roman" w:hAnsi="Times New Roman" w:cs="Times New Roman"/>
          <w:color w:val="000000"/>
          <w:sz w:val="28"/>
          <w:szCs w:val="28"/>
          <w:shd w:val="clear" w:color="auto" w:fill="FFFFFF"/>
        </w:rPr>
        <w:t xml:space="preserve"> резервно</w:t>
      </w:r>
      <w:r w:rsidR="006F5BE6" w:rsidRPr="00DF6BD5">
        <w:rPr>
          <w:rFonts w:ascii="Times New Roman" w:hAnsi="Times New Roman" w:cs="Times New Roman"/>
          <w:color w:val="000000"/>
          <w:sz w:val="28"/>
          <w:szCs w:val="28"/>
          <w:shd w:val="clear" w:color="auto" w:fill="FFFFFF"/>
        </w:rPr>
        <w:t>го</w:t>
      </w:r>
      <w:r w:rsidRPr="00DF6BD5">
        <w:rPr>
          <w:rFonts w:ascii="Times New Roman" w:hAnsi="Times New Roman" w:cs="Times New Roman"/>
          <w:color w:val="000000"/>
          <w:sz w:val="28"/>
          <w:szCs w:val="28"/>
          <w:shd w:val="clear" w:color="auto" w:fill="FFFFFF"/>
        </w:rPr>
        <w:t xml:space="preserve"> фонді</w:t>
      </w:r>
      <w:r w:rsidR="006F5BE6" w:rsidRPr="00DF6BD5">
        <w:rPr>
          <w:rFonts w:ascii="Times New Roman" w:hAnsi="Times New Roman" w:cs="Times New Roman"/>
          <w:color w:val="000000"/>
          <w:sz w:val="28"/>
          <w:szCs w:val="28"/>
          <w:shd w:val="clear" w:color="auto" w:fill="FFFFFF"/>
        </w:rPr>
        <w:t>в</w:t>
      </w:r>
      <w:r w:rsidRPr="00DF6BD5">
        <w:rPr>
          <w:rFonts w:ascii="Times New Roman" w:hAnsi="Times New Roman" w:cs="Times New Roman"/>
          <w:color w:val="000000"/>
          <w:sz w:val="28"/>
          <w:szCs w:val="28"/>
          <w:shd w:val="clear" w:color="auto" w:fill="FFFFFF"/>
        </w:rPr>
        <w:t xml:space="preserve"> в розмірах і в строки</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встановлені загальними зборами об'єднання</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є обов'язковою для всіх співвласників</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w:t>
      </w:r>
      <w:r w:rsidR="006F5BE6" w:rsidRPr="00DF6BD5">
        <w:rPr>
          <w:rFonts w:ascii="Times New Roman" w:hAnsi="Times New Roman" w:cs="Times New Roman"/>
          <w:color w:val="000000"/>
          <w:sz w:val="28"/>
          <w:szCs w:val="28"/>
          <w:shd w:val="clear" w:color="auto" w:fill="FFFFFF"/>
        </w:rPr>
        <w:t>Частка спів</w:t>
      </w:r>
      <w:r w:rsidRPr="00DF6BD5">
        <w:rPr>
          <w:rFonts w:ascii="Times New Roman" w:hAnsi="Times New Roman" w:cs="Times New Roman"/>
          <w:color w:val="000000"/>
          <w:sz w:val="28"/>
          <w:szCs w:val="28"/>
          <w:shd w:val="clear" w:color="auto" w:fill="FFFFFF"/>
        </w:rPr>
        <w:t>власника у загальному обсязі внесків і платежів на утримання</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реконструкцію</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реставрацію</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проведення поточного і капітального ремонтів</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технічного переоснащення спільного майна встановлюється пропорційно до загальної площі квартири </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квартир</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та</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або нежитлових приміщень</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що перебувають у його власності</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w:t>
      </w:r>
      <w:r w:rsidR="006F5BE6" w:rsidRPr="00DF6BD5">
        <w:rPr>
          <w:rFonts w:ascii="Times New Roman" w:hAnsi="Times New Roman" w:cs="Times New Roman"/>
          <w:color w:val="000000"/>
          <w:sz w:val="28"/>
          <w:szCs w:val="28"/>
          <w:shd w:val="clear" w:color="auto" w:fill="FFFFFF"/>
        </w:rPr>
        <w:t xml:space="preserve">Порядок </w:t>
      </w:r>
      <w:r w:rsidRPr="00DF6BD5">
        <w:rPr>
          <w:rFonts w:ascii="Times New Roman" w:hAnsi="Times New Roman" w:cs="Times New Roman"/>
          <w:color w:val="000000"/>
          <w:sz w:val="28"/>
          <w:szCs w:val="28"/>
          <w:shd w:val="clear" w:color="auto" w:fill="FFFFFF"/>
        </w:rPr>
        <w:t>сплати</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перелік та розміри внесків і платежів співвласників</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у тому числі відрахувань до резервного</w:t>
      </w:r>
      <w:r w:rsidR="00032683">
        <w:rPr>
          <w:rFonts w:ascii="Times New Roman" w:hAnsi="Times New Roman" w:cs="Times New Roman"/>
          <w:color w:val="000000"/>
          <w:sz w:val="28"/>
          <w:szCs w:val="28"/>
          <w:shd w:val="clear" w:color="auto" w:fill="FFFFFF"/>
        </w:rPr>
        <w:t>, ремонтного</w:t>
      </w:r>
      <w:r w:rsidRPr="00DF6BD5">
        <w:rPr>
          <w:rFonts w:ascii="Times New Roman" w:hAnsi="Times New Roman" w:cs="Times New Roman"/>
          <w:color w:val="000000"/>
          <w:sz w:val="28"/>
          <w:szCs w:val="28"/>
          <w:shd w:val="clear" w:color="auto" w:fill="FFFFFF"/>
        </w:rPr>
        <w:t xml:space="preserve"> фондів</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встановлюється загальними зборами об'єднання відповідно до законодавства та </w:t>
      </w:r>
      <w:r w:rsidR="006F5BE6" w:rsidRPr="00DF6BD5">
        <w:rPr>
          <w:rFonts w:ascii="Times New Roman" w:hAnsi="Times New Roman" w:cs="Times New Roman"/>
          <w:color w:val="000000"/>
          <w:sz w:val="28"/>
          <w:szCs w:val="28"/>
          <w:shd w:val="clear" w:color="auto" w:fill="FFFFFF"/>
        </w:rPr>
        <w:t xml:space="preserve">Статуту. Загальні </w:t>
      </w:r>
      <w:r w:rsidRPr="00DF6BD5">
        <w:rPr>
          <w:rFonts w:ascii="Times New Roman" w:hAnsi="Times New Roman" w:cs="Times New Roman"/>
          <w:color w:val="000000"/>
          <w:sz w:val="28"/>
          <w:szCs w:val="28"/>
          <w:shd w:val="clear" w:color="auto" w:fill="FFFFFF"/>
        </w:rPr>
        <w:t>збори об'єднання можуть прийняти рішення про списання боргів співвласників у разі виконання ними робіт</w:t>
      </w:r>
      <w:r w:rsidR="006F5BE6"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необхідних для </w:t>
      </w:r>
      <w:r w:rsidR="00032683">
        <w:rPr>
          <w:rFonts w:ascii="Times New Roman" w:hAnsi="Times New Roman" w:cs="Times New Roman"/>
          <w:color w:val="000000"/>
          <w:sz w:val="28"/>
          <w:szCs w:val="28"/>
          <w:shd w:val="clear" w:color="auto" w:fill="FFFFFF"/>
        </w:rPr>
        <w:t>у</w:t>
      </w:r>
      <w:r w:rsidRPr="00DF6BD5">
        <w:rPr>
          <w:rFonts w:ascii="Times New Roman" w:hAnsi="Times New Roman" w:cs="Times New Roman"/>
          <w:color w:val="000000"/>
          <w:sz w:val="28"/>
          <w:szCs w:val="28"/>
          <w:shd w:val="clear" w:color="auto" w:fill="FFFFFF"/>
        </w:rPr>
        <w:t>тримання спільного майна</w:t>
      </w:r>
      <w:r w:rsidR="00032683">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на суму боргу</w:t>
      </w:r>
      <w:r w:rsidR="006F5BE6" w:rsidRPr="00DF6BD5">
        <w:rPr>
          <w:rFonts w:ascii="Times New Roman" w:hAnsi="Times New Roman" w:cs="Times New Roman"/>
          <w:color w:val="000000"/>
          <w:sz w:val="28"/>
          <w:szCs w:val="28"/>
          <w:shd w:val="clear" w:color="auto" w:fill="FFFFFF"/>
        </w:rPr>
        <w:t>.</w:t>
      </w:r>
    </w:p>
    <w:p w:rsidR="005535BB" w:rsidRPr="00DF6BD5" w:rsidRDefault="006F5BE6" w:rsidP="000B6B29">
      <w:pPr>
        <w:spacing w:after="0" w:line="440" w:lineRule="atLeast"/>
        <w:ind w:firstLine="709"/>
        <w:rPr>
          <w:rFonts w:ascii="Times New Roman" w:hAnsi="Times New Roman" w:cs="Times New Roman"/>
          <w:color w:val="000000"/>
          <w:sz w:val="28"/>
          <w:szCs w:val="28"/>
          <w:shd w:val="clear" w:color="auto" w:fill="FFFFFF"/>
        </w:rPr>
      </w:pPr>
      <w:r w:rsidRPr="00DF6BD5">
        <w:rPr>
          <w:rFonts w:ascii="Times New Roman" w:hAnsi="Times New Roman" w:cs="Times New Roman"/>
          <w:sz w:val="28"/>
          <w:szCs w:val="28"/>
        </w:rPr>
        <w:t xml:space="preserve">3. </w:t>
      </w:r>
      <w:r w:rsidRPr="00DF6BD5">
        <w:rPr>
          <w:rFonts w:ascii="Times New Roman" w:hAnsi="Times New Roman" w:cs="Times New Roman"/>
          <w:color w:val="000000"/>
          <w:sz w:val="28"/>
          <w:szCs w:val="28"/>
          <w:shd w:val="clear" w:color="auto" w:fill="FFFFFF"/>
        </w:rPr>
        <w:t>Майно об'єднання утворюється з</w:t>
      </w:r>
      <w:r w:rsidR="005535BB" w:rsidRPr="00DF6BD5">
        <w:rPr>
          <w:rFonts w:ascii="Times New Roman" w:hAnsi="Times New Roman" w:cs="Times New Roman"/>
          <w:color w:val="000000"/>
          <w:sz w:val="28"/>
          <w:szCs w:val="28"/>
          <w:shd w:val="clear" w:color="auto" w:fill="FFFFFF"/>
        </w:rPr>
        <w:t>:</w:t>
      </w:r>
    </w:p>
    <w:p w:rsidR="005535BB" w:rsidRPr="00DF6BD5" w:rsidRDefault="006F5BE6" w:rsidP="000B6B29">
      <w:pPr>
        <w:pStyle w:val="a3"/>
        <w:numPr>
          <w:ilvl w:val="0"/>
          <w:numId w:val="4"/>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майна переданого йому співвласниками у власність</w:t>
      </w:r>
      <w:r w:rsidR="005535BB" w:rsidRPr="00DF6BD5">
        <w:rPr>
          <w:rFonts w:ascii="Times New Roman" w:hAnsi="Times New Roman" w:cs="Times New Roman"/>
          <w:color w:val="000000"/>
          <w:sz w:val="28"/>
          <w:szCs w:val="28"/>
          <w:shd w:val="clear" w:color="auto" w:fill="FFFFFF"/>
        </w:rPr>
        <w:t>;</w:t>
      </w:r>
    </w:p>
    <w:p w:rsidR="005535BB" w:rsidRPr="00DF6BD5" w:rsidRDefault="006F5BE6" w:rsidP="000B6B29">
      <w:pPr>
        <w:pStyle w:val="a3"/>
        <w:numPr>
          <w:ilvl w:val="0"/>
          <w:numId w:val="4"/>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одержаних доходів</w:t>
      </w:r>
      <w:r w:rsidR="005535BB" w:rsidRPr="00DF6BD5">
        <w:rPr>
          <w:rFonts w:ascii="Times New Roman" w:hAnsi="Times New Roman" w:cs="Times New Roman"/>
          <w:color w:val="000000"/>
          <w:sz w:val="28"/>
          <w:szCs w:val="28"/>
          <w:shd w:val="clear" w:color="auto" w:fill="FFFFFF"/>
        </w:rPr>
        <w:t>;</w:t>
      </w:r>
    </w:p>
    <w:p w:rsidR="005535BB" w:rsidRPr="00DF6BD5" w:rsidRDefault="006F5BE6" w:rsidP="000B6B29">
      <w:pPr>
        <w:pStyle w:val="a3"/>
        <w:numPr>
          <w:ilvl w:val="0"/>
          <w:numId w:val="4"/>
        </w:numPr>
        <w:spacing w:after="0" w:line="440" w:lineRule="atLeast"/>
        <w:ind w:left="284" w:hanging="284"/>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іншого майна</w:t>
      </w:r>
      <w:r w:rsidR="005535BB"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набутого на підставах</w:t>
      </w:r>
      <w:r w:rsidR="005535BB" w:rsidRPr="00DF6BD5">
        <w:rPr>
          <w:rFonts w:ascii="Times New Roman" w:hAnsi="Times New Roman" w:cs="Times New Roman"/>
          <w:color w:val="000000"/>
          <w:sz w:val="28"/>
          <w:szCs w:val="28"/>
          <w:shd w:val="clear" w:color="auto" w:fill="FFFFFF"/>
        </w:rPr>
        <w:t>,</w:t>
      </w:r>
      <w:r w:rsidRPr="00DF6BD5">
        <w:rPr>
          <w:rFonts w:ascii="Times New Roman" w:hAnsi="Times New Roman" w:cs="Times New Roman"/>
          <w:color w:val="000000"/>
          <w:sz w:val="28"/>
          <w:szCs w:val="28"/>
          <w:shd w:val="clear" w:color="auto" w:fill="FFFFFF"/>
        </w:rPr>
        <w:t xml:space="preserve"> не заборонених законом</w:t>
      </w:r>
      <w:r w:rsidR="005535BB" w:rsidRPr="00DF6BD5">
        <w:rPr>
          <w:rFonts w:ascii="Times New Roman" w:hAnsi="Times New Roman" w:cs="Times New Roman"/>
          <w:color w:val="000000"/>
          <w:sz w:val="28"/>
          <w:szCs w:val="28"/>
          <w:shd w:val="clear" w:color="auto" w:fill="FFFFFF"/>
        </w:rPr>
        <w:t>.</w:t>
      </w:r>
    </w:p>
    <w:p w:rsidR="005535BB" w:rsidRPr="00DF6BD5" w:rsidRDefault="005535BB"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М</w:t>
      </w:r>
      <w:r w:rsidR="006F5BE6" w:rsidRPr="00DF6BD5">
        <w:rPr>
          <w:rFonts w:ascii="Times New Roman" w:hAnsi="Times New Roman" w:cs="Times New Roman"/>
          <w:color w:val="000000"/>
          <w:sz w:val="28"/>
          <w:szCs w:val="28"/>
          <w:shd w:val="clear" w:color="auto" w:fill="FFFFFF"/>
        </w:rPr>
        <w:t>айно</w:t>
      </w:r>
      <w:r w:rsidRPr="00DF6BD5">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xml:space="preserve"> придбане об'єднанням за рахунок внесків та платежів співвласників</w:t>
      </w:r>
      <w:r w:rsidRPr="00DF6BD5">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xml:space="preserve"> є їхньою спільною власністю</w:t>
      </w:r>
      <w:r w:rsidRPr="00DF6BD5">
        <w:rPr>
          <w:rFonts w:ascii="Times New Roman" w:hAnsi="Times New Roman" w:cs="Times New Roman"/>
          <w:color w:val="000000"/>
          <w:sz w:val="28"/>
          <w:szCs w:val="28"/>
          <w:shd w:val="clear" w:color="auto" w:fill="FFFFFF"/>
        </w:rPr>
        <w:t>.</w:t>
      </w:r>
    </w:p>
    <w:p w:rsidR="005535BB" w:rsidRPr="00DF6BD5" w:rsidRDefault="005535BB"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4. Порядок </w:t>
      </w:r>
      <w:r w:rsidR="006F5BE6" w:rsidRPr="00DF6BD5">
        <w:rPr>
          <w:rFonts w:ascii="Times New Roman" w:hAnsi="Times New Roman" w:cs="Times New Roman"/>
          <w:color w:val="000000"/>
          <w:sz w:val="28"/>
          <w:szCs w:val="28"/>
          <w:shd w:val="clear" w:color="auto" w:fill="FFFFFF"/>
        </w:rPr>
        <w:t>володіння</w:t>
      </w:r>
      <w:r w:rsidRPr="00DF6BD5">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xml:space="preserve"> користування та розпорядження майном об'єднання визначається загальними зборами</w:t>
      </w:r>
      <w:r w:rsidRPr="00DF6BD5">
        <w:rPr>
          <w:rFonts w:ascii="Times New Roman" w:hAnsi="Times New Roman" w:cs="Times New Roman"/>
          <w:color w:val="000000"/>
          <w:sz w:val="28"/>
          <w:szCs w:val="28"/>
          <w:shd w:val="clear" w:color="auto" w:fill="FFFFFF"/>
        </w:rPr>
        <w:t>.</w:t>
      </w:r>
    </w:p>
    <w:p w:rsidR="00165A27" w:rsidRPr="00DF6BD5" w:rsidRDefault="005535BB"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5. Кошти </w:t>
      </w:r>
      <w:r w:rsidR="006F5BE6" w:rsidRPr="00DF6BD5">
        <w:rPr>
          <w:rFonts w:ascii="Times New Roman" w:hAnsi="Times New Roman" w:cs="Times New Roman"/>
          <w:color w:val="000000"/>
          <w:sz w:val="28"/>
          <w:szCs w:val="28"/>
          <w:shd w:val="clear" w:color="auto" w:fill="FFFFFF"/>
        </w:rPr>
        <w:t>об'єднання</w:t>
      </w:r>
      <w:r w:rsidRPr="00DF6BD5">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xml:space="preserve"> включаючи кошти ремонтного</w:t>
      </w:r>
      <w:r w:rsidRPr="00DF6BD5">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xml:space="preserve"> резервн</w:t>
      </w:r>
      <w:r w:rsidRPr="00DF6BD5">
        <w:rPr>
          <w:rFonts w:ascii="Times New Roman" w:hAnsi="Times New Roman" w:cs="Times New Roman"/>
          <w:color w:val="000000"/>
          <w:sz w:val="28"/>
          <w:szCs w:val="28"/>
          <w:shd w:val="clear" w:color="auto" w:fill="FFFFFF"/>
        </w:rPr>
        <w:t>ого</w:t>
      </w:r>
      <w:r w:rsidR="006F5BE6" w:rsidRPr="00DF6BD5">
        <w:rPr>
          <w:rFonts w:ascii="Times New Roman" w:hAnsi="Times New Roman" w:cs="Times New Roman"/>
          <w:color w:val="000000"/>
          <w:sz w:val="28"/>
          <w:szCs w:val="28"/>
          <w:shd w:val="clear" w:color="auto" w:fill="FFFFFF"/>
        </w:rPr>
        <w:t xml:space="preserve"> фондів</w:t>
      </w:r>
      <w:r w:rsidRPr="00DF6BD5">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xml:space="preserve"> витрача</w:t>
      </w:r>
      <w:r w:rsidRPr="00DF6BD5">
        <w:rPr>
          <w:rFonts w:ascii="Times New Roman" w:hAnsi="Times New Roman" w:cs="Times New Roman"/>
          <w:color w:val="000000"/>
          <w:sz w:val="28"/>
          <w:szCs w:val="28"/>
          <w:shd w:val="clear" w:color="auto" w:fill="FFFFFF"/>
        </w:rPr>
        <w:t>ю</w:t>
      </w:r>
      <w:r w:rsidR="006F5BE6" w:rsidRPr="00DF6BD5">
        <w:rPr>
          <w:rFonts w:ascii="Times New Roman" w:hAnsi="Times New Roman" w:cs="Times New Roman"/>
          <w:color w:val="000000"/>
          <w:sz w:val="28"/>
          <w:szCs w:val="28"/>
          <w:shd w:val="clear" w:color="auto" w:fill="FFFFFF"/>
        </w:rPr>
        <w:t>ть</w:t>
      </w:r>
      <w:r w:rsidRPr="00DF6BD5">
        <w:rPr>
          <w:rFonts w:ascii="Times New Roman" w:hAnsi="Times New Roman" w:cs="Times New Roman"/>
          <w:color w:val="000000"/>
          <w:sz w:val="28"/>
          <w:szCs w:val="28"/>
          <w:shd w:val="clear" w:color="auto" w:fill="FFFFFF"/>
        </w:rPr>
        <w:t>ся правлінням згідно з кошториса</w:t>
      </w:r>
      <w:r w:rsidR="006F5BE6" w:rsidRPr="00DF6BD5">
        <w:rPr>
          <w:rFonts w:ascii="Times New Roman" w:hAnsi="Times New Roman" w:cs="Times New Roman"/>
          <w:color w:val="000000"/>
          <w:sz w:val="28"/>
          <w:szCs w:val="28"/>
          <w:shd w:val="clear" w:color="auto" w:fill="FFFFFF"/>
        </w:rPr>
        <w:t>м</w:t>
      </w:r>
      <w:r w:rsidRPr="00DF6BD5">
        <w:rPr>
          <w:rFonts w:ascii="Times New Roman" w:hAnsi="Times New Roman" w:cs="Times New Roman"/>
          <w:color w:val="000000"/>
          <w:sz w:val="28"/>
          <w:szCs w:val="28"/>
          <w:shd w:val="clear" w:color="auto" w:fill="FFFFFF"/>
        </w:rPr>
        <w:t>и,</w:t>
      </w:r>
      <w:r w:rsidR="006F5BE6" w:rsidRPr="00DF6BD5">
        <w:rPr>
          <w:rFonts w:ascii="Times New Roman" w:hAnsi="Times New Roman" w:cs="Times New Roman"/>
          <w:color w:val="000000"/>
          <w:sz w:val="28"/>
          <w:szCs w:val="28"/>
          <w:shd w:val="clear" w:color="auto" w:fill="FFFFFF"/>
        </w:rPr>
        <w:t xml:space="preserve"> затвердженими загальними зборами </w:t>
      </w:r>
      <w:r w:rsidRPr="00DF6BD5">
        <w:rPr>
          <w:rFonts w:ascii="Times New Roman" w:hAnsi="Times New Roman" w:cs="Times New Roman"/>
          <w:color w:val="000000"/>
          <w:sz w:val="28"/>
          <w:szCs w:val="28"/>
          <w:shd w:val="clear" w:color="auto" w:fill="FFFFFF"/>
        </w:rPr>
        <w:t>спів</w:t>
      </w:r>
      <w:r w:rsidR="006F5BE6" w:rsidRPr="00DF6BD5">
        <w:rPr>
          <w:rFonts w:ascii="Times New Roman" w:hAnsi="Times New Roman" w:cs="Times New Roman"/>
          <w:color w:val="000000"/>
          <w:sz w:val="28"/>
          <w:szCs w:val="28"/>
          <w:shd w:val="clear" w:color="auto" w:fill="FFFFFF"/>
        </w:rPr>
        <w:t>власників</w:t>
      </w:r>
      <w:r w:rsidRPr="00DF6BD5">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xml:space="preserve"> та окремими рішеннями загальних зборів співвласників</w:t>
      </w:r>
      <w:r w:rsidR="00032683">
        <w:rPr>
          <w:rFonts w:ascii="Times New Roman" w:hAnsi="Times New Roman" w:cs="Times New Roman"/>
          <w:color w:val="000000"/>
          <w:sz w:val="28"/>
          <w:szCs w:val="28"/>
          <w:shd w:val="clear" w:color="auto" w:fill="FFFFFF"/>
        </w:rPr>
        <w:t>.</w:t>
      </w:r>
      <w:r w:rsidR="006F5BE6" w:rsidRPr="00DF6BD5">
        <w:rPr>
          <w:rFonts w:ascii="Times New Roman" w:hAnsi="Times New Roman" w:cs="Times New Roman"/>
          <w:color w:val="000000"/>
          <w:sz w:val="28"/>
          <w:szCs w:val="28"/>
          <w:shd w:val="clear" w:color="auto" w:fill="FFFFFF"/>
        </w:rPr>
        <w:t> </w:t>
      </w:r>
    </w:p>
    <w:p w:rsidR="005535BB" w:rsidRPr="00DF6BD5" w:rsidRDefault="005535BB"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Кошторис </w:t>
      </w:r>
      <w:r w:rsidR="00175B09" w:rsidRPr="00DF6BD5">
        <w:rPr>
          <w:rFonts w:ascii="Times New Roman" w:hAnsi="Times New Roman" w:cs="Times New Roman"/>
          <w:color w:val="000000"/>
          <w:sz w:val="28"/>
          <w:szCs w:val="28"/>
          <w:shd w:val="clear" w:color="auto" w:fill="FFFFFF"/>
        </w:rPr>
        <w:t>об'єднання за поданням правління щороку затверджується загальними зборами не пізніше 25 січня поточного року</w:t>
      </w:r>
      <w:r w:rsidRPr="00DF6BD5">
        <w:rPr>
          <w:rFonts w:ascii="Times New Roman" w:hAnsi="Times New Roman" w:cs="Times New Roman"/>
          <w:color w:val="000000"/>
          <w:sz w:val="28"/>
          <w:szCs w:val="28"/>
          <w:shd w:val="clear" w:color="auto" w:fill="FFFFFF"/>
        </w:rPr>
        <w:t>.</w:t>
      </w:r>
    </w:p>
    <w:p w:rsidR="005535BB" w:rsidRPr="00DF6BD5" w:rsidRDefault="005535BB"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lastRenderedPageBreak/>
        <w:t>М</w:t>
      </w:r>
      <w:r w:rsidR="00175B09" w:rsidRPr="00DF6BD5">
        <w:rPr>
          <w:rFonts w:ascii="Times New Roman" w:hAnsi="Times New Roman" w:cs="Times New Roman"/>
          <w:color w:val="000000"/>
          <w:sz w:val="28"/>
          <w:szCs w:val="28"/>
          <w:shd w:val="clear" w:color="auto" w:fill="FFFFFF"/>
        </w:rPr>
        <w:t>ісяць січень поточного року</w:t>
      </w:r>
      <w:r w:rsidRPr="00DF6BD5">
        <w:rPr>
          <w:rFonts w:ascii="Times New Roman" w:hAnsi="Times New Roman" w:cs="Times New Roman"/>
          <w:color w:val="000000"/>
          <w:sz w:val="28"/>
          <w:szCs w:val="28"/>
          <w:shd w:val="clear" w:color="auto" w:fill="FFFFFF"/>
        </w:rPr>
        <w:t xml:space="preserve"> фінансується з розрахунку 1/</w:t>
      </w:r>
      <w:r w:rsidR="00175B09" w:rsidRPr="00DF6BD5">
        <w:rPr>
          <w:rFonts w:ascii="Times New Roman" w:hAnsi="Times New Roman" w:cs="Times New Roman"/>
          <w:color w:val="000000"/>
          <w:sz w:val="28"/>
          <w:szCs w:val="28"/>
          <w:shd w:val="clear" w:color="auto" w:fill="FFFFFF"/>
        </w:rPr>
        <w:t>12 частини кошторису попереднього року з коригуванням після прийняття нового кошторису</w:t>
      </w:r>
      <w:r w:rsidRPr="00DF6BD5">
        <w:rPr>
          <w:rFonts w:ascii="Times New Roman" w:hAnsi="Times New Roman" w:cs="Times New Roman"/>
          <w:color w:val="000000"/>
          <w:sz w:val="28"/>
          <w:szCs w:val="28"/>
          <w:shd w:val="clear" w:color="auto" w:fill="FFFFFF"/>
        </w:rPr>
        <w:t>.</w:t>
      </w:r>
    </w:p>
    <w:p w:rsidR="005535BB" w:rsidRPr="00DF6BD5" w:rsidRDefault="005535BB"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За </w:t>
      </w:r>
      <w:r w:rsidR="00175B09" w:rsidRPr="00DF6BD5">
        <w:rPr>
          <w:rFonts w:ascii="Times New Roman" w:hAnsi="Times New Roman" w:cs="Times New Roman"/>
          <w:color w:val="000000"/>
          <w:sz w:val="28"/>
          <w:szCs w:val="28"/>
          <w:shd w:val="clear" w:color="auto" w:fill="FFFFFF"/>
        </w:rPr>
        <w:t xml:space="preserve">рішенням загальних зборів </w:t>
      </w:r>
      <w:r w:rsidRPr="00DF6BD5">
        <w:rPr>
          <w:rFonts w:ascii="Times New Roman" w:hAnsi="Times New Roman" w:cs="Times New Roman"/>
          <w:color w:val="000000"/>
          <w:sz w:val="28"/>
          <w:szCs w:val="28"/>
          <w:shd w:val="clear" w:color="auto" w:fill="FFFFFF"/>
        </w:rPr>
        <w:t>м</w:t>
      </w:r>
      <w:r w:rsidR="00175B09" w:rsidRPr="00DF6BD5">
        <w:rPr>
          <w:rFonts w:ascii="Times New Roman" w:hAnsi="Times New Roman" w:cs="Times New Roman"/>
          <w:color w:val="000000"/>
          <w:sz w:val="28"/>
          <w:szCs w:val="28"/>
          <w:shd w:val="clear" w:color="auto" w:fill="FFFFFF"/>
        </w:rPr>
        <w:t>ож</w:t>
      </w:r>
      <w:r w:rsidRPr="00DF6BD5">
        <w:rPr>
          <w:rFonts w:ascii="Times New Roman" w:hAnsi="Times New Roman" w:cs="Times New Roman"/>
          <w:color w:val="000000"/>
          <w:sz w:val="28"/>
          <w:szCs w:val="28"/>
          <w:shd w:val="clear" w:color="auto" w:fill="FFFFFF"/>
        </w:rPr>
        <w:t>уть</w:t>
      </w:r>
      <w:r w:rsidR="00175B09" w:rsidRPr="00DF6BD5">
        <w:rPr>
          <w:rFonts w:ascii="Times New Roman" w:hAnsi="Times New Roman" w:cs="Times New Roman"/>
          <w:color w:val="000000"/>
          <w:sz w:val="28"/>
          <w:szCs w:val="28"/>
          <w:shd w:val="clear" w:color="auto" w:fill="FFFFFF"/>
        </w:rPr>
        <w:t xml:space="preserve"> затверджуватися кошториси на два і більше років</w:t>
      </w:r>
      <w:r w:rsidRPr="00DF6BD5">
        <w:rPr>
          <w:rFonts w:ascii="Times New Roman" w:hAnsi="Times New Roman" w:cs="Times New Roman"/>
          <w:color w:val="000000"/>
          <w:sz w:val="28"/>
          <w:szCs w:val="28"/>
          <w:shd w:val="clear" w:color="auto" w:fill="FFFFFF"/>
        </w:rPr>
        <w:t>.</w:t>
      </w:r>
    </w:p>
    <w:p w:rsidR="00175B09" w:rsidRPr="00DF6BD5" w:rsidRDefault="005535BB"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За </w:t>
      </w:r>
      <w:r w:rsidR="00175B09" w:rsidRPr="00DF6BD5">
        <w:rPr>
          <w:rFonts w:ascii="Times New Roman" w:hAnsi="Times New Roman" w:cs="Times New Roman"/>
          <w:color w:val="000000"/>
          <w:sz w:val="28"/>
          <w:szCs w:val="28"/>
          <w:shd w:val="clear" w:color="auto" w:fill="FFFFFF"/>
        </w:rPr>
        <w:t>рішенням загальних зборів для здійснен</w:t>
      </w:r>
      <w:r w:rsidRPr="00DF6BD5">
        <w:rPr>
          <w:rFonts w:ascii="Times New Roman" w:hAnsi="Times New Roman" w:cs="Times New Roman"/>
          <w:color w:val="000000"/>
          <w:sz w:val="28"/>
          <w:szCs w:val="28"/>
          <w:shd w:val="clear" w:color="auto" w:fill="FFFFFF"/>
        </w:rPr>
        <w:t xml:space="preserve">ня витрат за рахунок ремонтного, </w:t>
      </w:r>
      <w:r w:rsidR="00175B09" w:rsidRPr="00DF6BD5">
        <w:rPr>
          <w:rFonts w:ascii="Times New Roman" w:hAnsi="Times New Roman" w:cs="Times New Roman"/>
          <w:color w:val="000000"/>
          <w:sz w:val="28"/>
          <w:szCs w:val="28"/>
          <w:shd w:val="clear" w:color="auto" w:fill="FFFFFF"/>
        </w:rPr>
        <w:t xml:space="preserve">резервного фондів можуть затверджуватися окремі </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спеціальні</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кошториси</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w:t>
      </w:r>
      <w:r w:rsidRPr="00DF6BD5">
        <w:rPr>
          <w:rFonts w:ascii="Times New Roman" w:hAnsi="Times New Roman" w:cs="Times New Roman"/>
          <w:color w:val="000000"/>
          <w:sz w:val="28"/>
          <w:szCs w:val="28"/>
          <w:shd w:val="clear" w:color="auto" w:fill="FFFFFF"/>
        </w:rPr>
        <w:t xml:space="preserve">Про </w:t>
      </w:r>
      <w:r w:rsidR="00175B09" w:rsidRPr="00DF6BD5">
        <w:rPr>
          <w:rFonts w:ascii="Times New Roman" w:hAnsi="Times New Roman" w:cs="Times New Roman"/>
          <w:color w:val="000000"/>
          <w:sz w:val="28"/>
          <w:szCs w:val="28"/>
          <w:shd w:val="clear" w:color="auto" w:fill="FFFFFF"/>
        </w:rPr>
        <w:t>виконання кошторисів</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у тому числі окремих </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спеціальних</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правління складає щорічний звіт</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який подає на перевірку ревізійної комісії </w:t>
      </w:r>
      <w:r w:rsidRPr="00DF6BD5">
        <w:rPr>
          <w:rFonts w:ascii="Times New Roman" w:hAnsi="Times New Roman" w:cs="Times New Roman"/>
          <w:color w:val="000000"/>
          <w:sz w:val="28"/>
          <w:szCs w:val="28"/>
          <w:shd w:val="clear" w:color="auto" w:fill="FFFFFF"/>
        </w:rPr>
        <w:t>(р</w:t>
      </w:r>
      <w:r w:rsidR="00175B09" w:rsidRPr="00DF6BD5">
        <w:rPr>
          <w:rFonts w:ascii="Times New Roman" w:hAnsi="Times New Roman" w:cs="Times New Roman"/>
          <w:color w:val="000000"/>
          <w:sz w:val="28"/>
          <w:szCs w:val="28"/>
          <w:shd w:val="clear" w:color="auto" w:fill="FFFFFF"/>
        </w:rPr>
        <w:t>евізору</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а після такої перевірки </w:t>
      </w:r>
      <w:r w:rsidRPr="00DF6BD5">
        <w:rPr>
          <w:rFonts w:ascii="Times New Roman" w:hAnsi="Times New Roman" w:cs="Times New Roman"/>
          <w:color w:val="000000"/>
          <w:sz w:val="28"/>
          <w:szCs w:val="28"/>
          <w:shd w:val="clear" w:color="auto" w:fill="FFFFFF"/>
        </w:rPr>
        <w:t xml:space="preserve">– </w:t>
      </w:r>
      <w:r w:rsidR="00175B09" w:rsidRPr="00DF6BD5">
        <w:rPr>
          <w:rFonts w:ascii="Times New Roman" w:hAnsi="Times New Roman" w:cs="Times New Roman"/>
          <w:color w:val="000000"/>
          <w:sz w:val="28"/>
          <w:szCs w:val="28"/>
          <w:shd w:val="clear" w:color="auto" w:fill="FFFFFF"/>
        </w:rPr>
        <w:t>загальним</w:t>
      </w:r>
      <w:r w:rsidRPr="00DF6BD5">
        <w:rPr>
          <w:rFonts w:ascii="Times New Roman" w:hAnsi="Times New Roman" w:cs="Times New Roman"/>
          <w:color w:val="000000"/>
          <w:sz w:val="28"/>
          <w:szCs w:val="28"/>
          <w:shd w:val="clear" w:color="auto" w:fill="FFFFFF"/>
        </w:rPr>
        <w:t xml:space="preserve"> </w:t>
      </w:r>
      <w:r w:rsidR="00175B09" w:rsidRPr="00DF6BD5">
        <w:rPr>
          <w:rFonts w:ascii="Times New Roman" w:hAnsi="Times New Roman" w:cs="Times New Roman"/>
          <w:color w:val="000000"/>
          <w:sz w:val="28"/>
          <w:szCs w:val="28"/>
          <w:shd w:val="clear" w:color="auto" w:fill="FFFFFF"/>
        </w:rPr>
        <w:t>зборам для затвердження</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w:t>
      </w:r>
      <w:r w:rsidRPr="00DF6BD5">
        <w:rPr>
          <w:rFonts w:ascii="Times New Roman" w:hAnsi="Times New Roman" w:cs="Times New Roman"/>
          <w:color w:val="000000"/>
          <w:sz w:val="28"/>
          <w:szCs w:val="28"/>
          <w:shd w:val="clear" w:color="auto" w:fill="FFFFFF"/>
        </w:rPr>
        <w:t xml:space="preserve">Перший </w:t>
      </w:r>
      <w:r w:rsidR="00175B09" w:rsidRPr="00DF6BD5">
        <w:rPr>
          <w:rFonts w:ascii="Times New Roman" w:hAnsi="Times New Roman" w:cs="Times New Roman"/>
          <w:color w:val="000000"/>
          <w:sz w:val="28"/>
          <w:szCs w:val="28"/>
          <w:shd w:val="clear" w:color="auto" w:fill="FFFFFF"/>
        </w:rPr>
        <w:t>фінансовий рік об'єднання починається з дати його державної реєстрації і закінчується 31 грудня року</w:t>
      </w:r>
      <w:r w:rsidR="00DD769F"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в якому проведено державну реєстрацію</w:t>
      </w:r>
      <w:r w:rsidR="00DD769F"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w:t>
      </w:r>
      <w:r w:rsidR="00DD769F" w:rsidRPr="00DF6BD5">
        <w:rPr>
          <w:rFonts w:ascii="Times New Roman" w:hAnsi="Times New Roman" w:cs="Times New Roman"/>
          <w:color w:val="000000"/>
          <w:sz w:val="28"/>
          <w:szCs w:val="28"/>
          <w:shd w:val="clear" w:color="auto" w:fill="FFFFFF"/>
        </w:rPr>
        <w:t xml:space="preserve">Наступні </w:t>
      </w:r>
      <w:r w:rsidR="00175B09" w:rsidRPr="00DF6BD5">
        <w:rPr>
          <w:rFonts w:ascii="Times New Roman" w:hAnsi="Times New Roman" w:cs="Times New Roman"/>
          <w:color w:val="000000"/>
          <w:sz w:val="28"/>
          <w:szCs w:val="28"/>
          <w:shd w:val="clear" w:color="auto" w:fill="FFFFFF"/>
        </w:rPr>
        <w:t>фінансові роки відповідають календарним</w:t>
      </w:r>
      <w:r w:rsidR="00DD769F" w:rsidRPr="00DF6BD5">
        <w:rPr>
          <w:rFonts w:ascii="Times New Roman" w:hAnsi="Times New Roman" w:cs="Times New Roman"/>
          <w:color w:val="000000"/>
          <w:sz w:val="28"/>
          <w:szCs w:val="28"/>
          <w:shd w:val="clear" w:color="auto" w:fill="FFFFFF"/>
        </w:rPr>
        <w:t>.</w:t>
      </w:r>
    </w:p>
    <w:p w:rsidR="00175B09" w:rsidRPr="00DF6BD5" w:rsidRDefault="00DD769F" w:rsidP="000B6B29">
      <w:pPr>
        <w:spacing w:after="0" w:line="440" w:lineRule="atLeast"/>
        <w:ind w:firstLine="709"/>
        <w:jc w:val="both"/>
        <w:rPr>
          <w:rFonts w:ascii="Times New Roman" w:hAnsi="Times New Roman" w:cs="Times New Roman"/>
          <w:color w:val="000000"/>
          <w:sz w:val="28"/>
          <w:szCs w:val="28"/>
          <w:shd w:val="clear" w:color="auto" w:fill="FFFFFF"/>
        </w:rPr>
      </w:pPr>
      <w:r w:rsidRPr="00DF6BD5">
        <w:rPr>
          <w:rFonts w:ascii="Times New Roman" w:hAnsi="Times New Roman" w:cs="Times New Roman"/>
          <w:color w:val="000000"/>
          <w:sz w:val="28"/>
          <w:szCs w:val="28"/>
          <w:shd w:val="clear" w:color="auto" w:fill="FFFFFF"/>
        </w:rPr>
        <w:t xml:space="preserve">6. </w:t>
      </w:r>
      <w:r w:rsidR="00175B09" w:rsidRPr="00DF6BD5">
        <w:rPr>
          <w:rFonts w:ascii="Times New Roman" w:hAnsi="Times New Roman" w:cs="Times New Roman"/>
          <w:color w:val="000000"/>
          <w:sz w:val="28"/>
          <w:szCs w:val="28"/>
          <w:shd w:val="clear" w:color="auto" w:fill="FFFFFF"/>
        </w:rPr>
        <w:t>Забороняється розподіл отриманих об'єднанням доходів або їх частини серед співвласників</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працівників об'єднання </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крім оплати їхньої праці</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нарахування єдиного соціального внеску</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членів органів управління та інших осіб</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w:t>
      </w:r>
      <w:r w:rsidRPr="00DF6BD5">
        <w:rPr>
          <w:rFonts w:ascii="Times New Roman" w:hAnsi="Times New Roman" w:cs="Times New Roman"/>
          <w:color w:val="000000"/>
          <w:sz w:val="28"/>
          <w:szCs w:val="28"/>
          <w:shd w:val="clear" w:color="auto" w:fill="FFFFFF"/>
        </w:rPr>
        <w:t xml:space="preserve">Доходи </w:t>
      </w:r>
      <w:r w:rsidR="00175B09" w:rsidRPr="00DF6BD5">
        <w:rPr>
          <w:rFonts w:ascii="Times New Roman" w:hAnsi="Times New Roman" w:cs="Times New Roman"/>
          <w:color w:val="000000"/>
          <w:sz w:val="28"/>
          <w:szCs w:val="28"/>
          <w:shd w:val="clear" w:color="auto" w:fill="FFFFFF"/>
        </w:rPr>
        <w:t xml:space="preserve">використовуються виключно для фінансування видатків на утримання об'єднання реалізації мети </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цілей</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завдань</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та напрямків діяльності</w:t>
      </w:r>
      <w:r w:rsidRPr="00DF6BD5">
        <w:rPr>
          <w:rFonts w:ascii="Times New Roman" w:hAnsi="Times New Roman" w:cs="Times New Roman"/>
          <w:color w:val="000000"/>
          <w:sz w:val="28"/>
          <w:szCs w:val="28"/>
          <w:shd w:val="clear" w:color="auto" w:fill="FFFFFF"/>
        </w:rPr>
        <w:t>,</w:t>
      </w:r>
      <w:r w:rsidR="00175B09" w:rsidRPr="00DF6BD5">
        <w:rPr>
          <w:rFonts w:ascii="Times New Roman" w:hAnsi="Times New Roman" w:cs="Times New Roman"/>
          <w:color w:val="000000"/>
          <w:sz w:val="28"/>
          <w:szCs w:val="28"/>
          <w:shd w:val="clear" w:color="auto" w:fill="FFFFFF"/>
        </w:rPr>
        <w:t xml:space="preserve"> визначених статутом</w:t>
      </w:r>
      <w:r w:rsidRPr="00DF6BD5">
        <w:rPr>
          <w:rFonts w:ascii="Times New Roman" w:hAnsi="Times New Roman" w:cs="Times New Roman"/>
          <w:color w:val="000000"/>
          <w:sz w:val="28"/>
          <w:szCs w:val="28"/>
          <w:shd w:val="clear" w:color="auto" w:fill="FFFFFF"/>
        </w:rPr>
        <w:t>.</w:t>
      </w:r>
    </w:p>
    <w:p w:rsidR="00DD769F" w:rsidRPr="00DF6BD5" w:rsidRDefault="00DD769F" w:rsidP="000B6B29">
      <w:pPr>
        <w:pStyle w:val="pedit"/>
        <w:shd w:val="clear" w:color="auto" w:fill="FFFFFF"/>
        <w:spacing w:before="0" w:beforeAutospacing="0" w:after="0" w:afterAutospacing="0" w:line="440" w:lineRule="atLeast"/>
        <w:ind w:firstLine="709"/>
        <w:rPr>
          <w:color w:val="000000"/>
          <w:sz w:val="28"/>
          <w:szCs w:val="28"/>
        </w:rPr>
      </w:pPr>
    </w:p>
    <w:p w:rsidR="00DD769F" w:rsidRPr="00DF6BD5" w:rsidRDefault="00DD769F" w:rsidP="000B6B29">
      <w:pPr>
        <w:pStyle w:val="pedit"/>
        <w:shd w:val="clear" w:color="auto" w:fill="FFFFFF"/>
        <w:spacing w:before="0" w:beforeAutospacing="0" w:after="0" w:afterAutospacing="0" w:line="440" w:lineRule="atLeast"/>
        <w:ind w:firstLine="709"/>
        <w:jc w:val="center"/>
        <w:rPr>
          <w:b/>
          <w:color w:val="000000"/>
          <w:sz w:val="28"/>
          <w:szCs w:val="28"/>
        </w:rPr>
      </w:pPr>
      <w:r w:rsidRPr="00DF6BD5">
        <w:rPr>
          <w:b/>
          <w:color w:val="000000"/>
          <w:sz w:val="28"/>
          <w:szCs w:val="28"/>
          <w:lang w:val="en-US"/>
        </w:rPr>
        <w:t>V</w:t>
      </w:r>
      <w:r w:rsidRPr="00DF6BD5">
        <w:rPr>
          <w:b/>
          <w:color w:val="000000"/>
          <w:sz w:val="28"/>
          <w:szCs w:val="28"/>
          <w:lang w:val="ru-RU"/>
        </w:rPr>
        <w:t xml:space="preserve">. </w:t>
      </w:r>
      <w:r w:rsidR="00175B09" w:rsidRPr="00DF6BD5">
        <w:rPr>
          <w:b/>
          <w:color w:val="000000"/>
          <w:sz w:val="28"/>
          <w:szCs w:val="28"/>
        </w:rPr>
        <w:t>Права і обов'язки співвласників</w:t>
      </w:r>
    </w:p>
    <w:p w:rsidR="00DD769F" w:rsidRPr="00DF6BD5" w:rsidRDefault="00DD769F"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1. Співвласник </w:t>
      </w:r>
      <w:r w:rsidR="00175B09" w:rsidRPr="00DF6BD5">
        <w:rPr>
          <w:color w:val="000000"/>
          <w:sz w:val="28"/>
          <w:szCs w:val="28"/>
        </w:rPr>
        <w:t>має право</w:t>
      </w:r>
      <w:r w:rsidRPr="00DF6BD5">
        <w:rPr>
          <w:color w:val="000000"/>
          <w:sz w:val="28"/>
          <w:szCs w:val="28"/>
        </w:rPr>
        <w:t>:</w:t>
      </w:r>
      <w:r w:rsidR="00175B09" w:rsidRPr="00DF6BD5">
        <w:rPr>
          <w:color w:val="000000"/>
          <w:sz w:val="28"/>
          <w:szCs w:val="28"/>
        </w:rPr>
        <w:t xml:space="preserve"> </w:t>
      </w:r>
    </w:p>
    <w:p w:rsidR="00DD769F"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брати участь в управлінні об'єднанням у порядку визначеному </w:t>
      </w:r>
      <w:r w:rsidR="00DD769F" w:rsidRPr="00DF6BD5">
        <w:rPr>
          <w:color w:val="000000"/>
          <w:sz w:val="28"/>
          <w:szCs w:val="28"/>
        </w:rPr>
        <w:t xml:space="preserve">Законом </w:t>
      </w:r>
      <w:r w:rsidRPr="00DF6BD5">
        <w:rPr>
          <w:color w:val="000000"/>
          <w:sz w:val="28"/>
          <w:szCs w:val="28"/>
        </w:rPr>
        <w:t xml:space="preserve">України </w:t>
      </w:r>
      <w:r w:rsidR="00DD769F" w:rsidRPr="00DF6BD5">
        <w:rPr>
          <w:color w:val="000000"/>
          <w:sz w:val="28"/>
          <w:szCs w:val="28"/>
        </w:rPr>
        <w:t xml:space="preserve">«Про </w:t>
      </w:r>
      <w:r w:rsidRPr="00DF6BD5">
        <w:rPr>
          <w:color w:val="000000"/>
          <w:sz w:val="28"/>
          <w:szCs w:val="28"/>
        </w:rPr>
        <w:t>об'єднання співвласників багатоквартирного будинку</w:t>
      </w:r>
      <w:r w:rsidR="00DD769F" w:rsidRPr="00DF6BD5">
        <w:rPr>
          <w:color w:val="000000"/>
          <w:sz w:val="28"/>
          <w:szCs w:val="28"/>
        </w:rPr>
        <w:t>» і С</w:t>
      </w:r>
      <w:r w:rsidRPr="00DF6BD5">
        <w:rPr>
          <w:color w:val="000000"/>
          <w:sz w:val="28"/>
          <w:szCs w:val="28"/>
        </w:rPr>
        <w:t>татутом об'єднання</w:t>
      </w:r>
      <w:r w:rsidR="00DD769F" w:rsidRPr="00DF6BD5">
        <w:rPr>
          <w:color w:val="000000"/>
          <w:sz w:val="28"/>
          <w:szCs w:val="28"/>
        </w:rPr>
        <w:t>;</w:t>
      </w:r>
    </w:p>
    <w:p w:rsidR="00175B09"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обирати та бути обраним до складу статутних органів об'єднання ознайомитись з протоколами загаль</w:t>
      </w:r>
      <w:r w:rsidR="00DD769F" w:rsidRPr="00DF6BD5">
        <w:rPr>
          <w:color w:val="000000"/>
          <w:sz w:val="28"/>
          <w:szCs w:val="28"/>
        </w:rPr>
        <w:t>них зборів робити з них виписки;</w:t>
      </w:r>
      <w:r w:rsidRPr="00DF6BD5">
        <w:rPr>
          <w:color w:val="000000"/>
          <w:sz w:val="28"/>
          <w:szCs w:val="28"/>
        </w:rPr>
        <w:t> </w:t>
      </w:r>
    </w:p>
    <w:p w:rsidR="00175B09"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одержувати в установленому порядку інформації про діяльність об'єднання;</w:t>
      </w:r>
    </w:p>
    <w:p w:rsidR="00175B09"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вимагати від статутних органів захисту своїх прав та дотримання співвласниками правил добросусідства; </w:t>
      </w:r>
    </w:p>
    <w:p w:rsidR="00175B09"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одержувати в установленому статутом порядку інформацію про діяльність асоціації.</w:t>
      </w:r>
    </w:p>
    <w:p w:rsidR="00175B09"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lastRenderedPageBreak/>
        <w:t>Об'єднання на вимогу співвласника зобов'язан</w:t>
      </w:r>
      <w:r w:rsidR="00DD769F" w:rsidRPr="00DF6BD5">
        <w:rPr>
          <w:color w:val="000000"/>
          <w:sz w:val="28"/>
          <w:szCs w:val="28"/>
        </w:rPr>
        <w:t>е</w:t>
      </w:r>
      <w:r w:rsidRPr="00DF6BD5">
        <w:rPr>
          <w:color w:val="000000"/>
          <w:sz w:val="28"/>
          <w:szCs w:val="28"/>
        </w:rPr>
        <w:t xml:space="preserve"> надати йому для ознайомлення всі свої фінансові звіти. Здійснення співвласником своїх прав не може порушувати права інших співвласників.</w:t>
      </w:r>
    </w:p>
    <w:p w:rsidR="00DD769F"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Спори щодо здійснення прав співвласників вирішуються за згодою сторін або в судовому порядку. </w:t>
      </w:r>
    </w:p>
    <w:p w:rsidR="00DD769F" w:rsidRPr="00DF6BD5" w:rsidRDefault="00DD769F"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2. Співвласник </w:t>
      </w:r>
      <w:r w:rsidR="00175B09" w:rsidRPr="00DF6BD5">
        <w:rPr>
          <w:color w:val="000000"/>
          <w:sz w:val="28"/>
          <w:szCs w:val="28"/>
        </w:rPr>
        <w:t xml:space="preserve">зобов'язаний: </w:t>
      </w:r>
    </w:p>
    <w:p w:rsidR="00DD769F" w:rsidRPr="00DF6BD5" w:rsidRDefault="00DD769F"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виконувати </w:t>
      </w:r>
      <w:r w:rsidR="00175B09" w:rsidRPr="00DF6BD5">
        <w:rPr>
          <w:color w:val="000000"/>
          <w:sz w:val="28"/>
          <w:szCs w:val="28"/>
        </w:rPr>
        <w:t xml:space="preserve">обов'язки, передбачені статутом об'єднання;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виконувати рішення статутних органів прий</w:t>
      </w:r>
      <w:r w:rsidR="00DD769F" w:rsidRPr="00DF6BD5">
        <w:rPr>
          <w:color w:val="000000"/>
          <w:sz w:val="28"/>
          <w:szCs w:val="28"/>
        </w:rPr>
        <w:t>няті у межах їхніх повноважень</w:t>
      </w:r>
      <w:r w:rsidRPr="00DF6BD5">
        <w:rPr>
          <w:color w:val="000000"/>
          <w:sz w:val="28"/>
          <w:szCs w:val="28"/>
        </w:rPr>
        <w:t xml:space="preserve">;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використовувати приміщення за призначенням, дотримуватися правил користування приміщенням;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забезпечувати збереження приміщень, брати участь у проведенні їх реконструкції реставрації, поточного і капітального ремонтів, технічного переоснащення;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забезпечувати дотримання вимог житлового і містобудівного законодавства щодо проведення реконструкції, реставрації поточного і капітального ремонтів технічного переоснащення приміщень або їх частин;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не допускати порушення законних прав та інтересів інших співвласників;</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дотримуватися вимог правил утримання житлового будинку і прибудинкової території, правил пожежної безпеки, санітарних норм;</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своєчасно і в повному обсязі сплачувати належні виплати і платежі;</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відшкодовувати збитки заподіяні майно інших співвласників;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виконувати передбачені статутом об'єднання обов'язки перед об'єднанням;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запобігати псуванню спільного майна інформувати органи управління об'єднання про пошкодження та вихід з ладу технічного обладнання; </w:t>
      </w:r>
    </w:p>
    <w:p w:rsidR="00DD769F" w:rsidRPr="00DF6BD5" w:rsidRDefault="00175B09" w:rsidP="000B6B29">
      <w:pPr>
        <w:pStyle w:val="pedit"/>
        <w:numPr>
          <w:ilvl w:val="0"/>
          <w:numId w:val="3"/>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 xml:space="preserve">дотримуватися чистоти у місцях загального користування </w:t>
      </w:r>
      <w:r w:rsidR="00DD769F" w:rsidRPr="00DF6BD5">
        <w:rPr>
          <w:color w:val="000000"/>
          <w:sz w:val="28"/>
          <w:szCs w:val="28"/>
        </w:rPr>
        <w:t xml:space="preserve">та </w:t>
      </w:r>
      <w:r w:rsidRPr="00DF6BD5">
        <w:rPr>
          <w:color w:val="000000"/>
          <w:sz w:val="28"/>
          <w:szCs w:val="28"/>
        </w:rPr>
        <w:t>ти</w:t>
      </w:r>
      <w:r w:rsidR="00DD769F" w:rsidRPr="00DF6BD5">
        <w:rPr>
          <w:color w:val="000000"/>
          <w:sz w:val="28"/>
          <w:szCs w:val="28"/>
        </w:rPr>
        <w:t>ші</w:t>
      </w:r>
      <w:r w:rsidRPr="00DF6BD5">
        <w:rPr>
          <w:color w:val="000000"/>
          <w:sz w:val="28"/>
          <w:szCs w:val="28"/>
        </w:rPr>
        <w:t xml:space="preserve"> згідно з вимогами</w:t>
      </w:r>
      <w:r w:rsidR="00DD769F" w:rsidRPr="00DF6BD5">
        <w:rPr>
          <w:color w:val="000000"/>
          <w:sz w:val="28"/>
          <w:szCs w:val="28"/>
        </w:rPr>
        <w:t>,</w:t>
      </w:r>
      <w:r w:rsidRPr="00DF6BD5">
        <w:rPr>
          <w:color w:val="000000"/>
          <w:sz w:val="28"/>
          <w:szCs w:val="28"/>
        </w:rPr>
        <w:t xml:space="preserve"> встановленими законодавством. </w:t>
      </w:r>
    </w:p>
    <w:p w:rsidR="00DD769F" w:rsidRPr="00DF6BD5" w:rsidRDefault="00175B09"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Статутом об'єднання можуть бути встановлені інші обов'язки співвласників. </w:t>
      </w:r>
    </w:p>
    <w:p w:rsidR="00DD769F" w:rsidRPr="008D5304" w:rsidRDefault="00DD769F" w:rsidP="000B6B29">
      <w:pPr>
        <w:pStyle w:val="pedit"/>
        <w:shd w:val="clear" w:color="auto" w:fill="FFFFFF"/>
        <w:spacing w:before="0" w:beforeAutospacing="0" w:after="0" w:afterAutospacing="0" w:line="440" w:lineRule="atLeast"/>
        <w:ind w:firstLine="709"/>
        <w:jc w:val="both"/>
        <w:rPr>
          <w:color w:val="000000"/>
          <w:sz w:val="28"/>
          <w:szCs w:val="28"/>
          <w:lang w:val="ru-RU"/>
        </w:rPr>
      </w:pPr>
    </w:p>
    <w:p w:rsidR="00DE36B4" w:rsidRDefault="00DE36B4" w:rsidP="000B6B29">
      <w:pPr>
        <w:pStyle w:val="pedit"/>
        <w:shd w:val="clear" w:color="auto" w:fill="FFFFFF"/>
        <w:spacing w:before="0" w:beforeAutospacing="0" w:after="0" w:afterAutospacing="0" w:line="440" w:lineRule="atLeast"/>
        <w:ind w:firstLine="709"/>
        <w:jc w:val="both"/>
        <w:rPr>
          <w:b/>
          <w:color w:val="000000"/>
          <w:sz w:val="28"/>
          <w:szCs w:val="28"/>
        </w:rPr>
      </w:pPr>
    </w:p>
    <w:p w:rsidR="00DD769F" w:rsidRPr="00DE36B4" w:rsidRDefault="00DD769F" w:rsidP="000B6B29">
      <w:pPr>
        <w:pStyle w:val="pedit"/>
        <w:shd w:val="clear" w:color="auto" w:fill="FFFFFF"/>
        <w:spacing w:before="0" w:beforeAutospacing="0" w:after="0" w:afterAutospacing="0" w:line="440" w:lineRule="atLeast"/>
        <w:ind w:firstLine="709"/>
        <w:jc w:val="both"/>
        <w:rPr>
          <w:b/>
          <w:color w:val="000000"/>
          <w:sz w:val="28"/>
          <w:szCs w:val="28"/>
          <w:lang w:val="ru-RU"/>
        </w:rPr>
      </w:pPr>
      <w:r w:rsidRPr="00DF6BD5">
        <w:rPr>
          <w:b/>
          <w:color w:val="000000"/>
          <w:sz w:val="28"/>
          <w:szCs w:val="28"/>
          <w:lang w:val="en-US"/>
        </w:rPr>
        <w:lastRenderedPageBreak/>
        <w:t>VI</w:t>
      </w:r>
      <w:r w:rsidRPr="00DE36B4">
        <w:rPr>
          <w:b/>
          <w:color w:val="000000"/>
          <w:sz w:val="28"/>
          <w:szCs w:val="28"/>
          <w:lang w:val="ru-RU"/>
        </w:rPr>
        <w:t xml:space="preserve">. </w:t>
      </w:r>
      <w:r w:rsidR="00175B09" w:rsidRPr="00DF6BD5">
        <w:rPr>
          <w:b/>
          <w:color w:val="000000"/>
          <w:sz w:val="28"/>
          <w:szCs w:val="28"/>
        </w:rPr>
        <w:t xml:space="preserve">Відповідальність за порушення статуту об'єднання та рішень статутних органів </w:t>
      </w:r>
    </w:p>
    <w:p w:rsidR="00DD769F"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З</w:t>
      </w:r>
      <w:r w:rsidR="00DD769F" w:rsidRPr="00DF6BD5">
        <w:rPr>
          <w:color w:val="000000"/>
          <w:sz w:val="28"/>
          <w:szCs w:val="28"/>
        </w:rPr>
        <w:t xml:space="preserve">а </w:t>
      </w:r>
      <w:r w:rsidR="00175B09" w:rsidRPr="00DF6BD5">
        <w:rPr>
          <w:color w:val="000000"/>
          <w:sz w:val="28"/>
          <w:szCs w:val="28"/>
        </w:rPr>
        <w:t xml:space="preserve">порушення статуту об'єднання </w:t>
      </w:r>
      <w:r w:rsidRPr="00DF6BD5">
        <w:rPr>
          <w:color w:val="000000"/>
          <w:sz w:val="28"/>
          <w:szCs w:val="28"/>
        </w:rPr>
        <w:t>та</w:t>
      </w:r>
      <w:r w:rsidR="00175B09" w:rsidRPr="00DF6BD5">
        <w:rPr>
          <w:color w:val="000000"/>
          <w:sz w:val="28"/>
          <w:szCs w:val="28"/>
        </w:rPr>
        <w:t xml:space="preserve"> відповідно до статті 29 </w:t>
      </w:r>
      <w:r w:rsidR="00DD769F" w:rsidRPr="00DF6BD5">
        <w:rPr>
          <w:color w:val="000000"/>
          <w:sz w:val="28"/>
          <w:szCs w:val="28"/>
        </w:rPr>
        <w:t xml:space="preserve">Закону </w:t>
      </w:r>
      <w:r w:rsidR="00175B09" w:rsidRPr="00DF6BD5">
        <w:rPr>
          <w:color w:val="000000"/>
          <w:sz w:val="28"/>
          <w:szCs w:val="28"/>
        </w:rPr>
        <w:t xml:space="preserve">України </w:t>
      </w:r>
      <w:r w:rsidR="00DD769F" w:rsidRPr="00DF6BD5">
        <w:rPr>
          <w:color w:val="000000"/>
          <w:sz w:val="28"/>
          <w:szCs w:val="28"/>
        </w:rPr>
        <w:t xml:space="preserve">«Про </w:t>
      </w:r>
      <w:r w:rsidR="00175B09" w:rsidRPr="00DF6BD5">
        <w:rPr>
          <w:color w:val="000000"/>
          <w:sz w:val="28"/>
          <w:szCs w:val="28"/>
        </w:rPr>
        <w:t>об'єднання співвласників багатоквартирного будинку</w:t>
      </w:r>
      <w:r w:rsidR="00DD769F" w:rsidRPr="00DF6BD5">
        <w:rPr>
          <w:color w:val="000000"/>
          <w:sz w:val="28"/>
          <w:szCs w:val="28"/>
        </w:rPr>
        <w:t>»</w:t>
      </w:r>
    </w:p>
    <w:p w:rsidR="00DF6BD5"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p>
    <w:p w:rsidR="00DF6BD5" w:rsidRPr="00DF6BD5" w:rsidRDefault="00175B09" w:rsidP="000B6B29">
      <w:pPr>
        <w:pStyle w:val="pedit"/>
        <w:shd w:val="clear" w:color="auto" w:fill="FFFFFF"/>
        <w:spacing w:before="0" w:beforeAutospacing="0" w:after="0" w:afterAutospacing="0" w:line="440" w:lineRule="atLeast"/>
        <w:ind w:firstLine="709"/>
        <w:jc w:val="both"/>
        <w:rPr>
          <w:b/>
          <w:color w:val="000000"/>
          <w:sz w:val="28"/>
          <w:szCs w:val="28"/>
        </w:rPr>
      </w:pPr>
      <w:r w:rsidRPr="00DF6BD5">
        <w:rPr>
          <w:color w:val="000000"/>
          <w:sz w:val="28"/>
          <w:szCs w:val="28"/>
        </w:rPr>
        <w:t xml:space="preserve"> </w:t>
      </w:r>
      <w:r w:rsidR="00DF6BD5" w:rsidRPr="00DF6BD5">
        <w:rPr>
          <w:b/>
          <w:color w:val="000000"/>
          <w:sz w:val="28"/>
          <w:szCs w:val="28"/>
          <w:lang w:val="en-US"/>
        </w:rPr>
        <w:t>VII</w:t>
      </w:r>
      <w:r w:rsidR="00DF6BD5" w:rsidRPr="00DF6BD5">
        <w:rPr>
          <w:b/>
          <w:color w:val="000000"/>
          <w:sz w:val="28"/>
          <w:szCs w:val="28"/>
          <w:lang w:val="ru-RU"/>
        </w:rPr>
        <w:t xml:space="preserve">. </w:t>
      </w:r>
      <w:r w:rsidR="00DF6BD5" w:rsidRPr="00DF6BD5">
        <w:rPr>
          <w:b/>
          <w:color w:val="000000"/>
          <w:sz w:val="28"/>
          <w:szCs w:val="28"/>
        </w:rPr>
        <w:t xml:space="preserve">Порядок </w:t>
      </w:r>
      <w:r w:rsidRPr="00DF6BD5">
        <w:rPr>
          <w:b/>
          <w:color w:val="000000"/>
          <w:sz w:val="28"/>
          <w:szCs w:val="28"/>
        </w:rPr>
        <w:t xml:space="preserve">внесення змін до </w:t>
      </w:r>
      <w:r w:rsidR="00DF6BD5" w:rsidRPr="00DF6BD5">
        <w:rPr>
          <w:b/>
          <w:color w:val="000000"/>
          <w:sz w:val="28"/>
          <w:szCs w:val="28"/>
        </w:rPr>
        <w:t xml:space="preserve">Статуту </w:t>
      </w:r>
      <w:r w:rsidRPr="00DF6BD5">
        <w:rPr>
          <w:b/>
          <w:color w:val="000000"/>
          <w:sz w:val="28"/>
          <w:szCs w:val="28"/>
        </w:rPr>
        <w:t xml:space="preserve">об'єднання </w:t>
      </w:r>
    </w:p>
    <w:p w:rsidR="00DF6BD5"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1. Внесення </w:t>
      </w:r>
      <w:r w:rsidR="00175B09" w:rsidRPr="00DF6BD5">
        <w:rPr>
          <w:color w:val="000000"/>
          <w:sz w:val="28"/>
          <w:szCs w:val="28"/>
        </w:rPr>
        <w:t xml:space="preserve">змін до статуту об'єднання здійснюється виключно за рішенням загальних зборів. Якщо інше не визначено рішенням загальних зборів, ініціатор загальних зборів </w:t>
      </w:r>
      <w:r w:rsidRPr="00DF6BD5">
        <w:rPr>
          <w:color w:val="000000"/>
          <w:sz w:val="28"/>
          <w:szCs w:val="28"/>
        </w:rPr>
        <w:t>(</w:t>
      </w:r>
      <w:r w:rsidR="00175B09" w:rsidRPr="00DF6BD5">
        <w:rPr>
          <w:color w:val="000000"/>
          <w:sz w:val="28"/>
          <w:szCs w:val="28"/>
        </w:rPr>
        <w:t>правління або ініціативна група</w:t>
      </w:r>
      <w:r w:rsidRPr="00DF6BD5">
        <w:rPr>
          <w:color w:val="000000"/>
          <w:sz w:val="28"/>
          <w:szCs w:val="28"/>
        </w:rPr>
        <w:t>)</w:t>
      </w:r>
      <w:r w:rsidR="00175B09" w:rsidRPr="00DF6BD5">
        <w:rPr>
          <w:color w:val="000000"/>
          <w:sz w:val="28"/>
          <w:szCs w:val="28"/>
        </w:rPr>
        <w:t xml:space="preserve"> надає кожному співвласник</w:t>
      </w:r>
      <w:r w:rsidRPr="00DF6BD5">
        <w:rPr>
          <w:color w:val="000000"/>
          <w:sz w:val="28"/>
          <w:szCs w:val="28"/>
        </w:rPr>
        <w:t>у</w:t>
      </w:r>
      <w:r w:rsidR="00175B09" w:rsidRPr="00DF6BD5">
        <w:rPr>
          <w:color w:val="000000"/>
          <w:sz w:val="28"/>
          <w:szCs w:val="28"/>
        </w:rPr>
        <w:t xml:space="preserve"> текст пропонованих змін до </w:t>
      </w:r>
      <w:r w:rsidRPr="00DF6BD5">
        <w:rPr>
          <w:color w:val="000000"/>
          <w:sz w:val="28"/>
          <w:szCs w:val="28"/>
        </w:rPr>
        <w:t xml:space="preserve">Статуту </w:t>
      </w:r>
      <w:r w:rsidR="00175B09" w:rsidRPr="00DF6BD5">
        <w:rPr>
          <w:color w:val="000000"/>
          <w:sz w:val="28"/>
          <w:szCs w:val="28"/>
        </w:rPr>
        <w:t xml:space="preserve">об'єднання не пізніше ніж за 14 днів до проведення загальних зборів. </w:t>
      </w:r>
    </w:p>
    <w:p w:rsidR="00175B09"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lang w:val="ru-RU"/>
        </w:rPr>
      </w:pPr>
      <w:r w:rsidRPr="00DF6BD5">
        <w:rPr>
          <w:color w:val="000000"/>
          <w:sz w:val="28"/>
          <w:szCs w:val="28"/>
        </w:rPr>
        <w:t xml:space="preserve">2. </w:t>
      </w:r>
      <w:r w:rsidR="00175B09" w:rsidRPr="00DF6BD5">
        <w:rPr>
          <w:color w:val="000000"/>
          <w:sz w:val="28"/>
          <w:szCs w:val="28"/>
        </w:rPr>
        <w:t xml:space="preserve">Зміни до </w:t>
      </w:r>
      <w:r w:rsidRPr="00DF6BD5">
        <w:rPr>
          <w:color w:val="000000"/>
          <w:sz w:val="28"/>
          <w:szCs w:val="28"/>
        </w:rPr>
        <w:t xml:space="preserve">Статуту </w:t>
      </w:r>
      <w:r w:rsidR="00175B09" w:rsidRPr="00DF6BD5">
        <w:rPr>
          <w:color w:val="000000"/>
          <w:sz w:val="28"/>
          <w:szCs w:val="28"/>
        </w:rPr>
        <w:t>об'єднання підлягає державній реєстрації в порядку</w:t>
      </w:r>
      <w:r w:rsidRPr="00DF6BD5">
        <w:rPr>
          <w:color w:val="000000"/>
          <w:sz w:val="28"/>
          <w:szCs w:val="28"/>
        </w:rPr>
        <w:t>,</w:t>
      </w:r>
      <w:r w:rsidR="00175B09" w:rsidRPr="00DF6BD5">
        <w:rPr>
          <w:color w:val="000000"/>
          <w:sz w:val="28"/>
          <w:szCs w:val="28"/>
        </w:rPr>
        <w:t xml:space="preserve"> встановленому законодавством для державної реєстрації юридичних осіб.</w:t>
      </w:r>
    </w:p>
    <w:p w:rsidR="00DF6BD5"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lang w:val="ru-RU"/>
        </w:rPr>
      </w:pPr>
    </w:p>
    <w:p w:rsidR="006D0641" w:rsidRPr="00DF6BD5" w:rsidRDefault="00DF6BD5" w:rsidP="000B6B29">
      <w:pPr>
        <w:pStyle w:val="pedit"/>
        <w:shd w:val="clear" w:color="auto" w:fill="FFFFFF"/>
        <w:spacing w:before="0" w:beforeAutospacing="0" w:after="0" w:afterAutospacing="0" w:line="440" w:lineRule="atLeast"/>
        <w:ind w:firstLine="709"/>
        <w:jc w:val="both"/>
        <w:rPr>
          <w:b/>
          <w:color w:val="000000"/>
          <w:sz w:val="28"/>
          <w:szCs w:val="28"/>
        </w:rPr>
      </w:pPr>
      <w:r w:rsidRPr="00DF6BD5">
        <w:rPr>
          <w:b/>
          <w:color w:val="000000"/>
          <w:sz w:val="28"/>
          <w:szCs w:val="28"/>
          <w:lang w:val="en-US"/>
        </w:rPr>
        <w:t>VIII</w:t>
      </w:r>
      <w:r w:rsidRPr="00DF6BD5">
        <w:rPr>
          <w:b/>
          <w:color w:val="000000"/>
          <w:sz w:val="28"/>
          <w:szCs w:val="28"/>
          <w:lang w:val="ru-RU"/>
        </w:rPr>
        <w:t xml:space="preserve">. </w:t>
      </w:r>
      <w:r w:rsidR="006D0641" w:rsidRPr="00DF6BD5">
        <w:rPr>
          <w:b/>
          <w:color w:val="000000"/>
          <w:sz w:val="28"/>
          <w:szCs w:val="28"/>
        </w:rPr>
        <w:t xml:space="preserve">Підстави та порядок ліквідації реорганізації </w:t>
      </w:r>
      <w:r w:rsidRPr="00DF6BD5">
        <w:rPr>
          <w:b/>
          <w:color w:val="000000"/>
          <w:sz w:val="28"/>
          <w:szCs w:val="28"/>
          <w:lang w:val="ru-RU"/>
        </w:rPr>
        <w:t>(</w:t>
      </w:r>
      <w:r w:rsidR="006D0641" w:rsidRPr="00DF6BD5">
        <w:rPr>
          <w:b/>
          <w:color w:val="000000"/>
          <w:sz w:val="28"/>
          <w:szCs w:val="28"/>
        </w:rPr>
        <w:t xml:space="preserve">злиття, </w:t>
      </w:r>
      <w:r w:rsidRPr="00DF6BD5">
        <w:rPr>
          <w:b/>
          <w:color w:val="000000"/>
          <w:sz w:val="28"/>
          <w:szCs w:val="28"/>
        </w:rPr>
        <w:t>поділу</w:t>
      </w:r>
      <w:r w:rsidRPr="00DF6BD5">
        <w:rPr>
          <w:b/>
          <w:color w:val="000000"/>
          <w:sz w:val="28"/>
          <w:szCs w:val="28"/>
          <w:lang w:val="ru-RU"/>
        </w:rPr>
        <w:t xml:space="preserve">) </w:t>
      </w:r>
      <w:r w:rsidR="006D0641" w:rsidRPr="00DF6BD5">
        <w:rPr>
          <w:b/>
          <w:color w:val="000000"/>
          <w:sz w:val="28"/>
          <w:szCs w:val="28"/>
        </w:rPr>
        <w:t>об'єднання і вирішення майнових питань, пов'язаних з цим</w:t>
      </w:r>
    </w:p>
    <w:p w:rsidR="006D0641"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1. Об'єднання </w:t>
      </w:r>
      <w:r w:rsidR="006D0641" w:rsidRPr="00DF6BD5">
        <w:rPr>
          <w:color w:val="000000"/>
          <w:sz w:val="28"/>
          <w:szCs w:val="28"/>
        </w:rPr>
        <w:t>ліквідується у разі:</w:t>
      </w:r>
    </w:p>
    <w:p w:rsidR="006D0641" w:rsidRPr="00DF6BD5" w:rsidRDefault="006D0641" w:rsidP="000B6B29">
      <w:pPr>
        <w:pStyle w:val="pedit"/>
        <w:numPr>
          <w:ilvl w:val="0"/>
          <w:numId w:val="2"/>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придбання однією особою всіх приміщень у будинку;</w:t>
      </w:r>
    </w:p>
    <w:p w:rsidR="006D0641" w:rsidRPr="00DF6BD5" w:rsidRDefault="006D0641" w:rsidP="000B6B29">
      <w:pPr>
        <w:pStyle w:val="pedit"/>
        <w:numPr>
          <w:ilvl w:val="0"/>
          <w:numId w:val="2"/>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прийняття співвласниками рішення про ліквідацію об'єднання;</w:t>
      </w:r>
    </w:p>
    <w:p w:rsidR="006D0641" w:rsidRPr="00DF6BD5" w:rsidRDefault="006D0641" w:rsidP="000B6B29">
      <w:pPr>
        <w:pStyle w:val="pedit"/>
        <w:numPr>
          <w:ilvl w:val="0"/>
          <w:numId w:val="2"/>
        </w:numPr>
        <w:shd w:val="clear" w:color="auto" w:fill="FFFFFF"/>
        <w:spacing w:before="0" w:beforeAutospacing="0" w:after="0" w:afterAutospacing="0" w:line="440" w:lineRule="atLeast"/>
        <w:ind w:left="284" w:hanging="284"/>
        <w:jc w:val="both"/>
        <w:rPr>
          <w:color w:val="000000"/>
          <w:sz w:val="28"/>
          <w:szCs w:val="28"/>
        </w:rPr>
      </w:pPr>
      <w:r w:rsidRPr="00DF6BD5">
        <w:rPr>
          <w:color w:val="000000"/>
          <w:sz w:val="28"/>
          <w:szCs w:val="28"/>
        </w:rPr>
        <w:t>ухвалення судом рішення про ліквідацію об'єднання.</w:t>
      </w:r>
    </w:p>
    <w:p w:rsidR="006D0641"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2. </w:t>
      </w:r>
      <w:r w:rsidR="006D0641" w:rsidRPr="00DF6BD5">
        <w:rPr>
          <w:color w:val="000000"/>
          <w:sz w:val="28"/>
          <w:szCs w:val="28"/>
        </w:rPr>
        <w:t>Ліквідація об'єднання за рішенням загальних зборів здійснюється призначеною загальними зборами ліквідаційною комісією. Право підпису документів від імені ліквідаційної комісії має голова ліквідаційної комісії, обраний ліквідаційною комісією із числа її членів простою більшістю голосів. Ліквідаційна комісія публікує інформацію про ліквідацію об'єднання із зазначенням строку подачі заяв кредиторами своїх претензій, оцінює наявне майно об'єднання, виявляє його дебіторів і кредиторів та розраховується з ними, складає ліквідаційний баланс та подає його загальним зборам, а також організовані інші заходи, передбачені законодавством України.</w:t>
      </w:r>
    </w:p>
    <w:p w:rsidR="006D0641"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lastRenderedPageBreak/>
        <w:t xml:space="preserve">3. </w:t>
      </w:r>
      <w:r w:rsidR="006D0641" w:rsidRPr="00DF6BD5">
        <w:rPr>
          <w:color w:val="000000"/>
          <w:sz w:val="28"/>
          <w:szCs w:val="28"/>
        </w:rPr>
        <w:t>Підстави та порядок ліквідації об'єднання за рішенням суду звернення стягнення на його майно та кошти у такому разі визначаються законодавством України.</w:t>
      </w:r>
    </w:p>
    <w:p w:rsidR="006D0641"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4. </w:t>
      </w:r>
      <w:r w:rsidR="006D0641" w:rsidRPr="00DF6BD5">
        <w:rPr>
          <w:color w:val="000000"/>
          <w:sz w:val="28"/>
          <w:szCs w:val="28"/>
        </w:rPr>
        <w:t>У разі ліквідації об'єднання кошти, що залишилося після задоволення вимог кредиторів, розподіляється між усіма співвласниками пропорційно до загальної площі квартири відкрити дужку квартир закрити дужку та або нежитлових приміщень у будинку, що перебувають їхні власності. При цьому здійснюється залік заборгованості кожного співвласника перед об'єднання відповідно до статуту цього об'єднання. Якщо співвласник має борг перед тими об'єднанням, сума якого перевищує його частки у майні, і відмовляється сплатити цей борг комах спір вирішується в судовому порядку.</w:t>
      </w:r>
    </w:p>
    <w:p w:rsidR="006D0641"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5. </w:t>
      </w:r>
      <w:r w:rsidR="006D0641" w:rsidRPr="00DF6BD5">
        <w:rPr>
          <w:color w:val="000000"/>
          <w:sz w:val="28"/>
          <w:szCs w:val="28"/>
        </w:rPr>
        <w:t>Об'єднання вважається припиненим з дня внесення відповідного запису до єдиного державного реєстру юридичних та фізичних осіб-підприємців.</w:t>
      </w:r>
    </w:p>
    <w:p w:rsidR="006D0641"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r w:rsidRPr="00DF6BD5">
        <w:rPr>
          <w:color w:val="000000"/>
          <w:sz w:val="28"/>
          <w:szCs w:val="28"/>
        </w:rPr>
        <w:t xml:space="preserve">6. </w:t>
      </w:r>
      <w:r w:rsidR="006D0641" w:rsidRPr="00DF6BD5">
        <w:rPr>
          <w:color w:val="000000"/>
          <w:sz w:val="28"/>
          <w:szCs w:val="28"/>
        </w:rPr>
        <w:t>При організації об'єднання та виділення нього іншої юридичної особи проводяться рішенням загальних зборів, які за поданням правління визначають правонаступників об'єднання і затверджують відповідні балансів згідно з законодавством України.</w:t>
      </w:r>
    </w:p>
    <w:p w:rsidR="00DF6BD5"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p>
    <w:p w:rsidR="00DF6BD5"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p>
    <w:p w:rsidR="00DF6BD5" w:rsidRPr="00DF6BD5" w:rsidRDefault="00DF6BD5" w:rsidP="000B6B29">
      <w:pPr>
        <w:pStyle w:val="pedit"/>
        <w:shd w:val="clear" w:color="auto" w:fill="FFFFFF"/>
        <w:spacing w:before="0" w:beforeAutospacing="0" w:after="0" w:afterAutospacing="0" w:line="440" w:lineRule="atLeast"/>
        <w:ind w:firstLine="709"/>
        <w:jc w:val="both"/>
        <w:rPr>
          <w:color w:val="000000"/>
          <w:sz w:val="28"/>
          <w:szCs w:val="28"/>
        </w:rPr>
      </w:pPr>
    </w:p>
    <w:p w:rsidR="006D0641" w:rsidRPr="008D5304" w:rsidRDefault="006D0641" w:rsidP="000B6B29">
      <w:pPr>
        <w:pStyle w:val="pedit"/>
        <w:shd w:val="clear" w:color="auto" w:fill="FFFFFF"/>
        <w:spacing w:before="0" w:beforeAutospacing="0" w:after="0" w:afterAutospacing="0" w:line="440" w:lineRule="atLeast"/>
        <w:jc w:val="both"/>
        <w:rPr>
          <w:b/>
          <w:color w:val="000000"/>
          <w:sz w:val="28"/>
          <w:szCs w:val="28"/>
          <w:lang w:val="en-US"/>
        </w:rPr>
      </w:pPr>
      <w:r w:rsidRPr="00AB561F">
        <w:rPr>
          <w:b/>
          <w:color w:val="000000"/>
          <w:sz w:val="28"/>
          <w:szCs w:val="28"/>
        </w:rPr>
        <w:t xml:space="preserve">Голова правління ОСББ </w:t>
      </w:r>
      <w:r w:rsidR="008D5304" w:rsidRPr="008D5304">
        <w:rPr>
          <w:b/>
          <w:color w:val="000000"/>
          <w:sz w:val="28"/>
          <w:szCs w:val="28"/>
          <w:lang w:val="ru-RU"/>
        </w:rPr>
        <w:t>_____________</w:t>
      </w:r>
      <w:r w:rsidR="00DF6BD5" w:rsidRPr="00AB561F">
        <w:rPr>
          <w:b/>
          <w:color w:val="000000"/>
          <w:sz w:val="28"/>
          <w:szCs w:val="28"/>
        </w:rPr>
        <w:t>_________</w:t>
      </w:r>
      <w:r w:rsidR="008D5304">
        <w:rPr>
          <w:b/>
          <w:color w:val="000000"/>
          <w:sz w:val="28"/>
          <w:szCs w:val="28"/>
          <w:lang w:val="en-US"/>
        </w:rPr>
        <w:t>/_______________/</w:t>
      </w:r>
    </w:p>
    <w:sectPr w:rsidR="006D0641" w:rsidRPr="008D5304" w:rsidSect="00DE36B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22B7F"/>
    <w:multiLevelType w:val="hybridMultilevel"/>
    <w:tmpl w:val="D13ECDB4"/>
    <w:lvl w:ilvl="0" w:tplc="278ED80E">
      <w:start w:val="16"/>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50C33D4"/>
    <w:multiLevelType w:val="hybridMultilevel"/>
    <w:tmpl w:val="F6BE777A"/>
    <w:lvl w:ilvl="0" w:tplc="278ED80E">
      <w:start w:val="1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AD646E3"/>
    <w:multiLevelType w:val="hybridMultilevel"/>
    <w:tmpl w:val="4D422F3C"/>
    <w:lvl w:ilvl="0" w:tplc="278ED80E">
      <w:start w:val="16"/>
      <w:numFmt w:val="bullet"/>
      <w:lvlText w:val="-"/>
      <w:lvlJc w:val="left"/>
      <w:pPr>
        <w:ind w:left="1495" w:hanging="360"/>
      </w:pPr>
      <w:rPr>
        <w:rFonts w:ascii="Times New Roman" w:eastAsiaTheme="minorHAnsi"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
    <w:nsid w:val="1E136C6D"/>
    <w:multiLevelType w:val="hybridMultilevel"/>
    <w:tmpl w:val="38465902"/>
    <w:lvl w:ilvl="0" w:tplc="278ED80E">
      <w:start w:val="1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76FE527A"/>
    <w:multiLevelType w:val="hybridMultilevel"/>
    <w:tmpl w:val="C65EA200"/>
    <w:lvl w:ilvl="0" w:tplc="278ED80E">
      <w:start w:val="16"/>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FAE"/>
    <w:rsid w:val="00032683"/>
    <w:rsid w:val="00046E61"/>
    <w:rsid w:val="000B6B29"/>
    <w:rsid w:val="00102CC5"/>
    <w:rsid w:val="00105D81"/>
    <w:rsid w:val="00165A27"/>
    <w:rsid w:val="00175B09"/>
    <w:rsid w:val="00244BFC"/>
    <w:rsid w:val="00290FBF"/>
    <w:rsid w:val="002F309D"/>
    <w:rsid w:val="003071CD"/>
    <w:rsid w:val="00372916"/>
    <w:rsid w:val="003B0255"/>
    <w:rsid w:val="003E3BB2"/>
    <w:rsid w:val="004559E5"/>
    <w:rsid w:val="00456FAE"/>
    <w:rsid w:val="00467C7E"/>
    <w:rsid w:val="00482E57"/>
    <w:rsid w:val="004A653B"/>
    <w:rsid w:val="004D036A"/>
    <w:rsid w:val="005535BB"/>
    <w:rsid w:val="00567124"/>
    <w:rsid w:val="00605EA1"/>
    <w:rsid w:val="00656BE2"/>
    <w:rsid w:val="006D0641"/>
    <w:rsid w:val="006F5BE6"/>
    <w:rsid w:val="00716842"/>
    <w:rsid w:val="00766128"/>
    <w:rsid w:val="00782A49"/>
    <w:rsid w:val="007C7452"/>
    <w:rsid w:val="0086020B"/>
    <w:rsid w:val="00867C42"/>
    <w:rsid w:val="008A0B51"/>
    <w:rsid w:val="008B773C"/>
    <w:rsid w:val="008D5304"/>
    <w:rsid w:val="00930537"/>
    <w:rsid w:val="00AB561F"/>
    <w:rsid w:val="00B56482"/>
    <w:rsid w:val="00BB0FF3"/>
    <w:rsid w:val="00BD0CD3"/>
    <w:rsid w:val="00C517B3"/>
    <w:rsid w:val="00CE7449"/>
    <w:rsid w:val="00CF4690"/>
    <w:rsid w:val="00D90701"/>
    <w:rsid w:val="00D950A2"/>
    <w:rsid w:val="00DD769F"/>
    <w:rsid w:val="00DE36B4"/>
    <w:rsid w:val="00DE37A6"/>
    <w:rsid w:val="00DF6BD5"/>
    <w:rsid w:val="00E21D8E"/>
    <w:rsid w:val="00EA154D"/>
    <w:rsid w:val="00F469EB"/>
    <w:rsid w:val="00F75960"/>
    <w:rsid w:val="00F808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124"/>
    <w:pPr>
      <w:ind w:left="720"/>
      <w:contextualSpacing/>
    </w:pPr>
  </w:style>
  <w:style w:type="paragraph" w:customStyle="1" w:styleId="pedit">
    <w:name w:val="p_edit"/>
    <w:basedOn w:val="a"/>
    <w:rsid w:val="00175B0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124"/>
    <w:pPr>
      <w:ind w:left="720"/>
      <w:contextualSpacing/>
    </w:pPr>
  </w:style>
  <w:style w:type="paragraph" w:customStyle="1" w:styleId="pedit">
    <w:name w:val="p_edit"/>
    <w:basedOn w:val="a"/>
    <w:rsid w:val="00175B0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593018">
      <w:bodyDiv w:val="1"/>
      <w:marLeft w:val="0"/>
      <w:marRight w:val="0"/>
      <w:marTop w:val="0"/>
      <w:marBottom w:val="0"/>
      <w:divBdr>
        <w:top w:val="none" w:sz="0" w:space="0" w:color="auto"/>
        <w:left w:val="none" w:sz="0" w:space="0" w:color="auto"/>
        <w:bottom w:val="none" w:sz="0" w:space="0" w:color="auto"/>
        <w:right w:val="none" w:sz="0" w:space="0" w:color="auto"/>
      </w:divBdr>
    </w:div>
    <w:div w:id="21383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15</Pages>
  <Words>16290</Words>
  <Characters>9286</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LinksUpToDate>false</LinksUpToDate>
  <CharactersWithSpaces>25525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dcterms:created xsi:type="dcterms:W3CDTF">2022-02-08T11:05:00Z</dcterms:created>
  <dcterms:modified xsi:type="dcterms:W3CDTF">2022-02-17T15:43:00Z</dcterms:modified>
</cp:coreProperties>
</file>